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A0" w:rsidRDefault="00B02EA0" w:rsidP="00A3391D">
      <w:pPr>
        <w:jc w:val="both"/>
        <w:rPr>
          <w:sz w:val="24"/>
          <w:szCs w:val="24"/>
        </w:rPr>
      </w:pPr>
    </w:p>
    <w:p w:rsidR="00B02EA0" w:rsidRDefault="00B02EA0" w:rsidP="00A3391D">
      <w:pPr>
        <w:jc w:val="both"/>
        <w:rPr>
          <w:sz w:val="24"/>
          <w:szCs w:val="24"/>
        </w:rPr>
      </w:pPr>
    </w:p>
    <w:p w:rsidR="00B02EA0" w:rsidRDefault="00B02EA0" w:rsidP="00A3391D">
      <w:pPr>
        <w:jc w:val="both"/>
        <w:rPr>
          <w:sz w:val="24"/>
          <w:szCs w:val="24"/>
        </w:rPr>
      </w:pPr>
    </w:p>
    <w:p w:rsidR="00B02EA0" w:rsidRDefault="00B02EA0" w:rsidP="00A3391D">
      <w:pPr>
        <w:jc w:val="both"/>
        <w:rPr>
          <w:sz w:val="24"/>
          <w:szCs w:val="24"/>
        </w:rPr>
      </w:pPr>
    </w:p>
    <w:p w:rsidR="00B02EA0" w:rsidRDefault="00B02EA0" w:rsidP="00A3391D">
      <w:pPr>
        <w:jc w:val="both"/>
        <w:rPr>
          <w:sz w:val="24"/>
          <w:szCs w:val="24"/>
        </w:rPr>
      </w:pPr>
    </w:p>
    <w:p w:rsidR="00A3391D" w:rsidRPr="00A3391D" w:rsidRDefault="00A3391D" w:rsidP="00A3391D">
      <w:pPr>
        <w:jc w:val="both"/>
        <w:rPr>
          <w:sz w:val="24"/>
          <w:szCs w:val="24"/>
        </w:rPr>
      </w:pPr>
      <w:r w:rsidRPr="00A3391D">
        <w:rPr>
          <w:sz w:val="24"/>
          <w:szCs w:val="24"/>
        </w:rPr>
        <w:t xml:space="preserve">SPZZOZ.ZP/27/2015       </w:t>
      </w:r>
      <w:r>
        <w:rPr>
          <w:sz w:val="24"/>
          <w:szCs w:val="24"/>
        </w:rPr>
        <w:t xml:space="preserve">                                       </w:t>
      </w:r>
      <w:r w:rsidRPr="00A3391D">
        <w:rPr>
          <w:sz w:val="24"/>
          <w:szCs w:val="24"/>
        </w:rPr>
        <w:t xml:space="preserve">                      Przasnysz, dn. 22.10.2015 r</w:t>
      </w:r>
    </w:p>
    <w:p w:rsidR="00B02EA0" w:rsidRDefault="00B02EA0" w:rsidP="00B02EA0">
      <w:pPr>
        <w:pStyle w:val="Bezodstpw"/>
        <w:rPr>
          <w:rFonts w:cs="Times New Roman"/>
          <w:b/>
          <w:sz w:val="24"/>
          <w:szCs w:val="24"/>
          <w:lang w:val="en-US"/>
        </w:rPr>
      </w:pPr>
    </w:p>
    <w:p w:rsidR="00B02EA0" w:rsidRPr="00A3391D" w:rsidRDefault="00B02EA0" w:rsidP="00A3391D">
      <w:pPr>
        <w:jc w:val="both"/>
        <w:rPr>
          <w:b/>
          <w:sz w:val="24"/>
          <w:szCs w:val="24"/>
          <w:lang w:val="en-US"/>
        </w:rPr>
      </w:pPr>
    </w:p>
    <w:p w:rsidR="00A3391D" w:rsidRPr="00A3391D" w:rsidRDefault="00A3391D" w:rsidP="00A3391D">
      <w:pPr>
        <w:jc w:val="center"/>
        <w:rPr>
          <w:b/>
          <w:sz w:val="24"/>
          <w:szCs w:val="24"/>
          <w:lang w:val="en-US"/>
        </w:rPr>
      </w:pPr>
      <w:r w:rsidRPr="00A3391D">
        <w:rPr>
          <w:b/>
          <w:sz w:val="24"/>
          <w:szCs w:val="24"/>
          <w:lang w:val="en-US"/>
        </w:rPr>
        <w:t>ROZSTRZYGNIECIE</w:t>
      </w:r>
    </w:p>
    <w:p w:rsidR="00A3391D" w:rsidRPr="00A3391D" w:rsidRDefault="00A3391D" w:rsidP="00A3391D">
      <w:pPr>
        <w:jc w:val="both"/>
        <w:rPr>
          <w:b/>
          <w:sz w:val="24"/>
          <w:szCs w:val="24"/>
          <w:lang w:val="en-US"/>
        </w:rPr>
      </w:pPr>
    </w:p>
    <w:p w:rsidR="00A3391D" w:rsidRPr="00A3391D" w:rsidRDefault="00A3391D" w:rsidP="00A3391D">
      <w:pPr>
        <w:spacing w:line="360" w:lineRule="auto"/>
        <w:ind w:left="993" w:hanging="993"/>
        <w:jc w:val="both"/>
        <w:rPr>
          <w:b/>
          <w:sz w:val="24"/>
          <w:szCs w:val="24"/>
          <w:u w:val="single"/>
          <w:lang w:eastAsia="pl-PL"/>
        </w:rPr>
      </w:pPr>
      <w:r w:rsidRPr="00A3391D">
        <w:rPr>
          <w:sz w:val="24"/>
          <w:szCs w:val="24"/>
        </w:rPr>
        <w:t xml:space="preserve">Dotyczy: </w:t>
      </w:r>
      <w:r w:rsidRPr="00A3391D">
        <w:rPr>
          <w:b/>
          <w:bCs/>
          <w:sz w:val="24"/>
          <w:szCs w:val="24"/>
          <w:u w:val="single"/>
        </w:rPr>
        <w:t xml:space="preserve">przetargu na najem lokali w </w:t>
      </w:r>
      <w:r>
        <w:rPr>
          <w:b/>
          <w:sz w:val="24"/>
          <w:szCs w:val="24"/>
          <w:u w:val="single"/>
          <w:lang w:eastAsia="pl-PL"/>
        </w:rPr>
        <w:t xml:space="preserve"> SP ZZOZ w Przasnyszu</w:t>
      </w:r>
      <w:r w:rsidRPr="00A3391D">
        <w:rPr>
          <w:b/>
          <w:sz w:val="24"/>
          <w:szCs w:val="24"/>
          <w:u w:val="single"/>
          <w:lang w:eastAsia="pl-PL"/>
        </w:rPr>
        <w:t>.</w:t>
      </w:r>
      <w:r w:rsidRPr="00A3391D">
        <w:rPr>
          <w:b/>
          <w:i/>
          <w:sz w:val="24"/>
          <w:szCs w:val="24"/>
          <w:u w:val="single"/>
          <w:lang w:eastAsia="pl-PL"/>
        </w:rPr>
        <w:t xml:space="preserve"> </w:t>
      </w:r>
      <w:r w:rsidRPr="00A3391D">
        <w:rPr>
          <w:b/>
          <w:sz w:val="24"/>
          <w:szCs w:val="24"/>
          <w:u w:val="single"/>
          <w:lang w:eastAsia="pl-PL"/>
        </w:rPr>
        <w:t xml:space="preserve"> </w:t>
      </w:r>
    </w:p>
    <w:p w:rsidR="00A3391D" w:rsidRPr="00A3391D" w:rsidRDefault="00A3391D" w:rsidP="00A3391D">
      <w:pPr>
        <w:jc w:val="both"/>
        <w:rPr>
          <w:sz w:val="24"/>
          <w:szCs w:val="24"/>
        </w:rPr>
      </w:pPr>
    </w:p>
    <w:p w:rsidR="000C754D" w:rsidRPr="00A3391D" w:rsidRDefault="00A3391D" w:rsidP="00A3391D">
      <w:pPr>
        <w:jc w:val="both"/>
        <w:rPr>
          <w:sz w:val="24"/>
          <w:szCs w:val="24"/>
        </w:rPr>
      </w:pPr>
      <w:r w:rsidRPr="00A3391D">
        <w:rPr>
          <w:sz w:val="24"/>
          <w:szCs w:val="24"/>
        </w:rPr>
        <w:tab/>
        <w:t>Samodzielny Publiczny Zespół Zakładów Opieki Zdrowotnej w Przasnyszu przesyła rozstrzygnięcie w/w przetargu:</w:t>
      </w:r>
      <w:bookmarkStart w:id="0" w:name="_GoBack"/>
      <w:bookmarkEnd w:id="0"/>
    </w:p>
    <w:p w:rsidR="001A0D85" w:rsidRPr="00EF437A" w:rsidRDefault="001A0D85" w:rsidP="004C00C2">
      <w:pPr>
        <w:ind w:left="2124" w:firstLine="708"/>
        <w:rPr>
          <w:b/>
          <w:sz w:val="28"/>
          <w:szCs w:val="28"/>
        </w:rPr>
      </w:pPr>
    </w:p>
    <w:p w:rsidR="00342F8B" w:rsidRDefault="00342F8B" w:rsidP="00342F8B">
      <w:pPr>
        <w:jc w:val="both"/>
        <w:rPr>
          <w:b/>
          <w:sz w:val="24"/>
          <w:szCs w:val="24"/>
        </w:rPr>
      </w:pPr>
      <w:r w:rsidRPr="00342F8B">
        <w:rPr>
          <w:b/>
          <w:sz w:val="24"/>
          <w:szCs w:val="24"/>
        </w:rPr>
        <w:t xml:space="preserve">I.  na „Najem baru wraz z wyposażeniem zlokalizowanego na parterze  w bloku „E” </w:t>
      </w:r>
      <w:r>
        <w:rPr>
          <w:b/>
          <w:sz w:val="24"/>
          <w:szCs w:val="24"/>
        </w:rPr>
        <w:t>.</w:t>
      </w:r>
    </w:p>
    <w:p w:rsidR="00342F8B" w:rsidRDefault="00342F8B" w:rsidP="00342F8B">
      <w:pPr>
        <w:jc w:val="both"/>
        <w:rPr>
          <w:b/>
          <w:sz w:val="24"/>
          <w:szCs w:val="24"/>
        </w:rPr>
      </w:pPr>
    </w:p>
    <w:p w:rsidR="00342F8B" w:rsidRDefault="00342F8B" w:rsidP="00342F8B">
      <w:pPr>
        <w:jc w:val="both"/>
        <w:rPr>
          <w:sz w:val="24"/>
        </w:rPr>
      </w:pPr>
      <w:r>
        <w:rPr>
          <w:sz w:val="24"/>
        </w:rPr>
        <w:t xml:space="preserve">Do wyznaczonego czasu składania ofert, tj. do dnia </w:t>
      </w:r>
      <w:r w:rsidR="00C40112">
        <w:rPr>
          <w:sz w:val="24"/>
        </w:rPr>
        <w:t>2</w:t>
      </w:r>
      <w:r>
        <w:rPr>
          <w:sz w:val="24"/>
        </w:rPr>
        <w:t>1.</w:t>
      </w:r>
      <w:r w:rsidR="00C40112">
        <w:rPr>
          <w:sz w:val="24"/>
        </w:rPr>
        <w:t>10</w:t>
      </w:r>
      <w:r>
        <w:rPr>
          <w:sz w:val="24"/>
        </w:rPr>
        <w:t xml:space="preserve">.2015 r. do godziny 10-tej   złożono </w:t>
      </w:r>
      <w:r w:rsidR="00C40112">
        <w:rPr>
          <w:sz w:val="24"/>
        </w:rPr>
        <w:t>3</w:t>
      </w:r>
      <w:r>
        <w:rPr>
          <w:sz w:val="24"/>
        </w:rPr>
        <w:t xml:space="preserve"> oferty firm:</w:t>
      </w:r>
    </w:p>
    <w:p w:rsidR="00342F8B" w:rsidRDefault="00342F8B" w:rsidP="00342F8B">
      <w:pPr>
        <w:jc w:val="both"/>
        <w:rPr>
          <w:sz w:val="16"/>
        </w:rPr>
      </w:pPr>
    </w:p>
    <w:p w:rsidR="00342F8B" w:rsidRPr="00342F8B" w:rsidRDefault="00342F8B" w:rsidP="00342F8B">
      <w:pPr>
        <w:numPr>
          <w:ilvl w:val="0"/>
          <w:numId w:val="9"/>
        </w:numPr>
        <w:jc w:val="both"/>
        <w:rPr>
          <w:sz w:val="24"/>
        </w:rPr>
      </w:pPr>
      <w:r w:rsidRPr="00342F8B">
        <w:rPr>
          <w:sz w:val="24"/>
        </w:rPr>
        <w:t>Kolporter Spółka z ograniczoną odpowiedzialnością sp.k. w Kielcach</w:t>
      </w:r>
    </w:p>
    <w:p w:rsidR="00342F8B" w:rsidRPr="00342F8B" w:rsidRDefault="00342F8B" w:rsidP="00342F8B">
      <w:pPr>
        <w:ind w:left="720"/>
        <w:jc w:val="both"/>
        <w:rPr>
          <w:sz w:val="24"/>
        </w:rPr>
      </w:pPr>
      <w:r w:rsidRPr="00342F8B">
        <w:rPr>
          <w:sz w:val="24"/>
        </w:rPr>
        <w:t>ul. Zagnańska 61, 25-528 Kielce, NIP 9591452482, REGON 291770790</w:t>
      </w:r>
    </w:p>
    <w:p w:rsidR="00342F8B" w:rsidRPr="00342F8B" w:rsidRDefault="00342F8B" w:rsidP="00342F8B">
      <w:pPr>
        <w:ind w:left="720"/>
        <w:jc w:val="both"/>
        <w:rPr>
          <w:sz w:val="24"/>
        </w:rPr>
      </w:pPr>
    </w:p>
    <w:p w:rsidR="00342F8B" w:rsidRPr="000951E3" w:rsidRDefault="00342F8B" w:rsidP="00342F8B">
      <w:pPr>
        <w:ind w:firstLine="708"/>
        <w:jc w:val="both"/>
        <w:rPr>
          <w:b/>
          <w:sz w:val="24"/>
        </w:rPr>
      </w:pPr>
      <w:r w:rsidRPr="000951E3">
        <w:rPr>
          <w:b/>
          <w:sz w:val="24"/>
        </w:rPr>
        <w:t>Cena ofertowa:     za 1 miesiąc netto</w:t>
      </w:r>
      <w:r w:rsidRPr="000951E3">
        <w:rPr>
          <w:b/>
          <w:sz w:val="24"/>
        </w:rPr>
        <w:tab/>
        <w:t>-      10.903,20   zł netto</w:t>
      </w:r>
    </w:p>
    <w:p w:rsidR="00342F8B" w:rsidRPr="000951E3" w:rsidRDefault="00342F8B" w:rsidP="00342F8B">
      <w:pPr>
        <w:jc w:val="both"/>
        <w:rPr>
          <w:b/>
          <w:sz w:val="24"/>
        </w:rPr>
      </w:pPr>
      <w:r w:rsidRPr="000951E3">
        <w:rPr>
          <w:b/>
          <w:sz w:val="24"/>
        </w:rPr>
        <w:tab/>
      </w:r>
      <w:r w:rsidRPr="000951E3">
        <w:rPr>
          <w:b/>
          <w:sz w:val="24"/>
        </w:rPr>
        <w:tab/>
        <w:t>ogółem za 1 miesiąc</w:t>
      </w:r>
      <w:r w:rsidRPr="000951E3">
        <w:rPr>
          <w:b/>
          <w:sz w:val="24"/>
        </w:rPr>
        <w:tab/>
        <w:t xml:space="preserve">            -      13.410,93   zł brutto</w:t>
      </w:r>
    </w:p>
    <w:p w:rsidR="000951E3" w:rsidRPr="000951E3" w:rsidRDefault="000951E3" w:rsidP="00342F8B">
      <w:pPr>
        <w:jc w:val="both"/>
        <w:rPr>
          <w:b/>
          <w:sz w:val="24"/>
        </w:rPr>
      </w:pPr>
    </w:p>
    <w:p w:rsidR="000951E3" w:rsidRPr="000951E3" w:rsidRDefault="000951E3" w:rsidP="000951E3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0951E3">
        <w:rPr>
          <w:sz w:val="24"/>
        </w:rPr>
        <w:t>ASPEN – Res Sp. z o.o. ul. Bularnia 5, Kraków 31-222</w:t>
      </w:r>
    </w:p>
    <w:p w:rsidR="000951E3" w:rsidRDefault="000951E3" w:rsidP="000951E3">
      <w:pPr>
        <w:ind w:left="708"/>
        <w:jc w:val="both"/>
        <w:rPr>
          <w:sz w:val="24"/>
        </w:rPr>
      </w:pPr>
      <w:r>
        <w:rPr>
          <w:sz w:val="24"/>
        </w:rPr>
        <w:t>REGON 357942910 , NIP  945-19-54-060, Sąd rejonowy dla Krakowa – Śródmieście w Krakowie W. XI Gosp. KRS 0000135578, Kap. zakł. 7.200.000 zł</w:t>
      </w:r>
    </w:p>
    <w:p w:rsidR="000951E3" w:rsidRDefault="000951E3" w:rsidP="000951E3">
      <w:pPr>
        <w:jc w:val="both"/>
        <w:rPr>
          <w:sz w:val="24"/>
        </w:rPr>
      </w:pPr>
    </w:p>
    <w:p w:rsidR="000951E3" w:rsidRDefault="000951E3" w:rsidP="000951E3">
      <w:pPr>
        <w:ind w:firstLine="708"/>
        <w:jc w:val="both"/>
        <w:rPr>
          <w:b/>
          <w:sz w:val="24"/>
        </w:rPr>
      </w:pPr>
      <w:r>
        <w:rPr>
          <w:b/>
          <w:sz w:val="24"/>
        </w:rPr>
        <w:t>Cena ofertowa:     za 1 miesiąc netto</w:t>
      </w:r>
      <w:r>
        <w:rPr>
          <w:b/>
          <w:sz w:val="24"/>
        </w:rPr>
        <w:tab/>
        <w:t xml:space="preserve">-      </w:t>
      </w:r>
      <w:r>
        <w:rPr>
          <w:b/>
          <w:sz w:val="24"/>
        </w:rPr>
        <w:tab/>
        <w:t xml:space="preserve">   6.153,70   zł netto</w:t>
      </w:r>
    </w:p>
    <w:p w:rsidR="000951E3" w:rsidRDefault="000951E3" w:rsidP="000951E3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ogółem za 1 miesiąc</w:t>
      </w:r>
      <w:r>
        <w:rPr>
          <w:b/>
          <w:sz w:val="24"/>
        </w:rPr>
        <w:tab/>
      </w:r>
      <w:r>
        <w:rPr>
          <w:b/>
          <w:sz w:val="24"/>
        </w:rPr>
        <w:tab/>
        <w:t>-</w:t>
      </w:r>
      <w:r>
        <w:rPr>
          <w:b/>
          <w:sz w:val="24"/>
        </w:rPr>
        <w:tab/>
        <w:t xml:space="preserve">   7.569,05   zł brutto</w:t>
      </w:r>
    </w:p>
    <w:p w:rsidR="000951E3" w:rsidRDefault="000951E3" w:rsidP="000951E3">
      <w:pPr>
        <w:ind w:left="720"/>
        <w:jc w:val="both"/>
        <w:rPr>
          <w:sz w:val="24"/>
        </w:rPr>
      </w:pPr>
    </w:p>
    <w:p w:rsidR="00342F8B" w:rsidRPr="00342F8B" w:rsidRDefault="00342F8B" w:rsidP="00342F8B">
      <w:pPr>
        <w:ind w:left="720"/>
        <w:jc w:val="both"/>
        <w:rPr>
          <w:sz w:val="24"/>
        </w:rPr>
      </w:pPr>
    </w:p>
    <w:p w:rsidR="00342F8B" w:rsidRPr="00342F8B" w:rsidRDefault="00342F8B" w:rsidP="000951E3">
      <w:pPr>
        <w:numPr>
          <w:ilvl w:val="0"/>
          <w:numId w:val="9"/>
        </w:numPr>
        <w:jc w:val="both"/>
        <w:rPr>
          <w:sz w:val="24"/>
        </w:rPr>
      </w:pPr>
      <w:r w:rsidRPr="00342F8B">
        <w:rPr>
          <w:sz w:val="24"/>
        </w:rPr>
        <w:t>P.H.U. „KINEX” Paweł Łukasiak, 06-300 Przasnysz, ul. Bukowa 6/39</w:t>
      </w:r>
    </w:p>
    <w:p w:rsidR="00342F8B" w:rsidRPr="00342F8B" w:rsidRDefault="00342F8B" w:rsidP="00342F8B">
      <w:pPr>
        <w:ind w:firstLine="708"/>
        <w:jc w:val="both"/>
        <w:rPr>
          <w:sz w:val="24"/>
        </w:rPr>
      </w:pPr>
      <w:r w:rsidRPr="00342F8B">
        <w:rPr>
          <w:sz w:val="24"/>
        </w:rPr>
        <w:t>NIP 761-133-06-58, REGON 140104076</w:t>
      </w:r>
    </w:p>
    <w:p w:rsidR="00342F8B" w:rsidRPr="00342F8B" w:rsidRDefault="00342F8B" w:rsidP="00342F8B">
      <w:pPr>
        <w:jc w:val="both"/>
        <w:rPr>
          <w:sz w:val="24"/>
        </w:rPr>
      </w:pPr>
    </w:p>
    <w:p w:rsidR="00342F8B" w:rsidRPr="000951E3" w:rsidRDefault="00342F8B" w:rsidP="00342F8B">
      <w:pPr>
        <w:ind w:firstLine="708"/>
        <w:jc w:val="both"/>
        <w:rPr>
          <w:b/>
          <w:sz w:val="24"/>
        </w:rPr>
      </w:pPr>
      <w:r w:rsidRPr="000951E3">
        <w:rPr>
          <w:b/>
          <w:sz w:val="24"/>
        </w:rPr>
        <w:t>Cena ofertowa:     za 1 miesiąc netto</w:t>
      </w:r>
      <w:r w:rsidRPr="000951E3">
        <w:rPr>
          <w:b/>
          <w:sz w:val="24"/>
        </w:rPr>
        <w:tab/>
        <w:t xml:space="preserve">-      </w:t>
      </w:r>
      <w:r w:rsidRPr="000951E3">
        <w:rPr>
          <w:b/>
          <w:sz w:val="24"/>
        </w:rPr>
        <w:tab/>
        <w:t xml:space="preserve">   6.</w:t>
      </w:r>
      <w:r w:rsidR="000951E3">
        <w:rPr>
          <w:b/>
          <w:sz w:val="24"/>
        </w:rPr>
        <w:t>525,40</w:t>
      </w:r>
      <w:r w:rsidRPr="000951E3">
        <w:rPr>
          <w:b/>
          <w:sz w:val="24"/>
        </w:rPr>
        <w:t xml:space="preserve">   zł netto</w:t>
      </w:r>
    </w:p>
    <w:p w:rsidR="00342F8B" w:rsidRPr="000951E3" w:rsidRDefault="00342F8B" w:rsidP="00342F8B">
      <w:pPr>
        <w:jc w:val="both"/>
        <w:rPr>
          <w:b/>
          <w:sz w:val="24"/>
        </w:rPr>
      </w:pPr>
      <w:r w:rsidRPr="000951E3">
        <w:rPr>
          <w:b/>
          <w:sz w:val="24"/>
        </w:rPr>
        <w:tab/>
      </w:r>
      <w:r w:rsidRPr="000951E3">
        <w:rPr>
          <w:b/>
          <w:sz w:val="24"/>
        </w:rPr>
        <w:tab/>
        <w:t>ogółem za 1 miesiąc</w:t>
      </w:r>
      <w:r w:rsidRPr="000951E3">
        <w:rPr>
          <w:b/>
          <w:sz w:val="24"/>
        </w:rPr>
        <w:tab/>
      </w:r>
      <w:r w:rsidRPr="000951E3">
        <w:rPr>
          <w:b/>
          <w:sz w:val="24"/>
        </w:rPr>
        <w:tab/>
        <w:t>-</w:t>
      </w:r>
      <w:r w:rsidRPr="000951E3">
        <w:rPr>
          <w:b/>
          <w:sz w:val="24"/>
        </w:rPr>
        <w:tab/>
        <w:t xml:space="preserve">   8.</w:t>
      </w:r>
      <w:r w:rsidR="000951E3">
        <w:rPr>
          <w:b/>
          <w:sz w:val="24"/>
        </w:rPr>
        <w:t>026</w:t>
      </w:r>
      <w:r w:rsidRPr="000951E3">
        <w:rPr>
          <w:b/>
          <w:sz w:val="24"/>
        </w:rPr>
        <w:t>,</w:t>
      </w:r>
      <w:r w:rsidR="000951E3">
        <w:rPr>
          <w:b/>
          <w:sz w:val="24"/>
        </w:rPr>
        <w:t>3</w:t>
      </w:r>
      <w:r w:rsidRPr="000951E3">
        <w:rPr>
          <w:b/>
          <w:sz w:val="24"/>
        </w:rPr>
        <w:t>0   zł brutto</w:t>
      </w:r>
    </w:p>
    <w:p w:rsidR="00342F8B" w:rsidRPr="000951E3" w:rsidRDefault="00342F8B" w:rsidP="00342F8B">
      <w:pPr>
        <w:jc w:val="both"/>
        <w:rPr>
          <w:b/>
          <w:sz w:val="24"/>
        </w:rPr>
      </w:pPr>
    </w:p>
    <w:p w:rsidR="00342F8B" w:rsidRDefault="00342F8B" w:rsidP="00342F8B">
      <w:pPr>
        <w:jc w:val="both"/>
        <w:rPr>
          <w:sz w:val="24"/>
        </w:rPr>
      </w:pPr>
      <w:r>
        <w:rPr>
          <w:sz w:val="24"/>
        </w:rPr>
        <w:t xml:space="preserve">Wybrana została oferta nr 1 firmy:Kolporter Spółka z ograniczoną odpowiedzialnością sp.k. w Kielcach, ul. Zagnańska 61, 25-528 Kielce, NIP 9591452482, REGON 291770790             ze względu na zaproponowaną </w:t>
      </w:r>
      <w:r w:rsidR="000951E3">
        <w:rPr>
          <w:sz w:val="24"/>
        </w:rPr>
        <w:t>naj</w:t>
      </w:r>
      <w:r>
        <w:rPr>
          <w:sz w:val="24"/>
        </w:rPr>
        <w:t xml:space="preserve">wyższą cenę najmu baru. Umowa na najem lokalu zostanie zawarta na okres </w:t>
      </w:r>
      <w:r w:rsidR="000951E3">
        <w:rPr>
          <w:sz w:val="24"/>
        </w:rPr>
        <w:t xml:space="preserve">trzech lat </w:t>
      </w:r>
      <w:r>
        <w:rPr>
          <w:sz w:val="24"/>
        </w:rPr>
        <w:t xml:space="preserve"> zgodnie z warunkami zamówienia z dnia </w:t>
      </w:r>
      <w:r w:rsidR="000951E3">
        <w:rPr>
          <w:sz w:val="24"/>
        </w:rPr>
        <w:t>28</w:t>
      </w:r>
      <w:r>
        <w:rPr>
          <w:sz w:val="24"/>
        </w:rPr>
        <w:t>.0</w:t>
      </w:r>
      <w:r w:rsidR="000951E3">
        <w:rPr>
          <w:sz w:val="24"/>
        </w:rPr>
        <w:t>9</w:t>
      </w:r>
      <w:r>
        <w:rPr>
          <w:sz w:val="24"/>
        </w:rPr>
        <w:t>.2015 r.</w:t>
      </w:r>
    </w:p>
    <w:p w:rsidR="0062013A" w:rsidRDefault="0062013A" w:rsidP="0062013A">
      <w:pPr>
        <w:ind w:firstLine="708"/>
        <w:jc w:val="center"/>
        <w:rPr>
          <w:b/>
          <w:sz w:val="24"/>
        </w:rPr>
      </w:pPr>
    </w:p>
    <w:p w:rsidR="0062013A" w:rsidRPr="0062013A" w:rsidRDefault="000951E3" w:rsidP="0062013A">
      <w:pPr>
        <w:pStyle w:val="Tekstpodstawowy31"/>
        <w:rPr>
          <w:b/>
        </w:rPr>
      </w:pPr>
      <w:r>
        <w:rPr>
          <w:b/>
        </w:rPr>
        <w:t xml:space="preserve">II. </w:t>
      </w:r>
      <w:r w:rsidR="0062013A" w:rsidRPr="0062013A">
        <w:rPr>
          <w:b/>
        </w:rPr>
        <w:t xml:space="preserve"> na „Najem </w:t>
      </w:r>
      <w:r w:rsidR="00C40112">
        <w:rPr>
          <w:b/>
        </w:rPr>
        <w:t>jednego</w:t>
      </w:r>
      <w:r w:rsidR="0062013A" w:rsidRPr="0062013A">
        <w:rPr>
          <w:b/>
        </w:rPr>
        <w:t xml:space="preserve"> pomieszcze</w:t>
      </w:r>
      <w:r w:rsidR="00C40112">
        <w:rPr>
          <w:b/>
        </w:rPr>
        <w:t>nia</w:t>
      </w:r>
      <w:r w:rsidR="0062013A" w:rsidRPr="0062013A">
        <w:rPr>
          <w:b/>
        </w:rPr>
        <w:t xml:space="preserve"> przeznaczon</w:t>
      </w:r>
      <w:r w:rsidR="00C40112">
        <w:rPr>
          <w:b/>
        </w:rPr>
        <w:t>ego</w:t>
      </w:r>
      <w:r w:rsidR="0062013A" w:rsidRPr="0062013A">
        <w:rPr>
          <w:b/>
        </w:rPr>
        <w:t xml:space="preserve"> na działalność kiosk</w:t>
      </w:r>
      <w:r w:rsidR="00C40112">
        <w:rPr>
          <w:b/>
        </w:rPr>
        <w:t>u</w:t>
      </w:r>
      <w:r w:rsidR="0062013A" w:rsidRPr="0062013A">
        <w:rPr>
          <w:b/>
        </w:rPr>
        <w:t xml:space="preserve"> w zakresie: </w:t>
      </w:r>
    </w:p>
    <w:p w:rsidR="0062013A" w:rsidRPr="0062013A" w:rsidRDefault="0062013A" w:rsidP="0062013A">
      <w:pPr>
        <w:pStyle w:val="Tekstpodstawowy31"/>
        <w:rPr>
          <w:b/>
        </w:rPr>
      </w:pPr>
      <w:r w:rsidRPr="0062013A">
        <w:rPr>
          <w:b/>
        </w:rPr>
        <w:t xml:space="preserve">      1 kiosk – prasa, art. papiernicze, chemiczne, zabawki(oprócz wyrobów tytoniowych</w:t>
      </w:r>
    </w:p>
    <w:p w:rsidR="0062013A" w:rsidRDefault="0062013A" w:rsidP="00C40112">
      <w:pPr>
        <w:pStyle w:val="Tekstpodstawowy31"/>
        <w:rPr>
          <w:b/>
        </w:rPr>
      </w:pPr>
      <w:r w:rsidRPr="0062013A">
        <w:rPr>
          <w:b/>
        </w:rPr>
        <w:t xml:space="preserve">       i ochraniaczy na obuwie), itp.; </w:t>
      </w:r>
    </w:p>
    <w:p w:rsidR="00C40112" w:rsidRDefault="00C40112" w:rsidP="00C40112">
      <w:pPr>
        <w:pStyle w:val="Tekstpodstawowy31"/>
      </w:pPr>
    </w:p>
    <w:p w:rsidR="0062013A" w:rsidRDefault="0062013A" w:rsidP="0062013A">
      <w:pPr>
        <w:jc w:val="both"/>
        <w:rPr>
          <w:sz w:val="24"/>
        </w:rPr>
      </w:pPr>
      <w:r>
        <w:rPr>
          <w:sz w:val="24"/>
        </w:rPr>
        <w:lastRenderedPageBreak/>
        <w:t xml:space="preserve">Do czasu składania ofert, tj. do dnia </w:t>
      </w:r>
      <w:r w:rsidR="000951E3">
        <w:rPr>
          <w:sz w:val="24"/>
        </w:rPr>
        <w:t>21</w:t>
      </w:r>
      <w:r>
        <w:rPr>
          <w:sz w:val="24"/>
        </w:rPr>
        <w:t>.</w:t>
      </w:r>
      <w:r w:rsidR="000951E3">
        <w:rPr>
          <w:sz w:val="24"/>
        </w:rPr>
        <w:t>10</w:t>
      </w:r>
      <w:r>
        <w:rPr>
          <w:sz w:val="24"/>
        </w:rPr>
        <w:t xml:space="preserve">.2015 r. do godz. 10 - tej  złożono </w:t>
      </w:r>
      <w:r w:rsidR="000951E3">
        <w:rPr>
          <w:sz w:val="24"/>
        </w:rPr>
        <w:t xml:space="preserve">3 </w:t>
      </w:r>
      <w:r>
        <w:rPr>
          <w:sz w:val="24"/>
        </w:rPr>
        <w:t>oferty:</w:t>
      </w:r>
    </w:p>
    <w:p w:rsidR="0062013A" w:rsidRDefault="0062013A" w:rsidP="0062013A">
      <w:pPr>
        <w:jc w:val="both"/>
        <w:rPr>
          <w:sz w:val="24"/>
        </w:rPr>
      </w:pPr>
    </w:p>
    <w:p w:rsidR="0062013A" w:rsidRPr="0062013A" w:rsidRDefault="0062013A" w:rsidP="0062013A">
      <w:pPr>
        <w:pStyle w:val="Akapitzlist"/>
        <w:numPr>
          <w:ilvl w:val="1"/>
          <w:numId w:val="2"/>
        </w:numPr>
        <w:tabs>
          <w:tab w:val="clear" w:pos="1080"/>
          <w:tab w:val="num" w:pos="360"/>
        </w:tabs>
        <w:ind w:left="360"/>
        <w:jc w:val="both"/>
        <w:rPr>
          <w:sz w:val="24"/>
        </w:rPr>
      </w:pPr>
      <w:r w:rsidRPr="0062013A">
        <w:rPr>
          <w:sz w:val="24"/>
        </w:rPr>
        <w:t>Kolporter Spółka z ograniczoną odpowiedzialnością sp.k. w Kielcach ul. Zagnańska 61, 25-528 Kielce, NIP 9591452482, REGON 291770790</w:t>
      </w:r>
    </w:p>
    <w:p w:rsidR="0062013A" w:rsidRPr="0062013A" w:rsidRDefault="0062013A" w:rsidP="0062013A">
      <w:pPr>
        <w:ind w:left="-360"/>
        <w:jc w:val="both"/>
        <w:rPr>
          <w:sz w:val="24"/>
        </w:rPr>
      </w:pPr>
    </w:p>
    <w:p w:rsidR="0062013A" w:rsidRPr="000C754D" w:rsidRDefault="0062013A" w:rsidP="0062013A">
      <w:pPr>
        <w:ind w:firstLine="708"/>
        <w:jc w:val="both"/>
        <w:rPr>
          <w:b/>
          <w:sz w:val="24"/>
        </w:rPr>
      </w:pPr>
      <w:r w:rsidRPr="000C754D">
        <w:rPr>
          <w:b/>
          <w:sz w:val="24"/>
        </w:rPr>
        <w:t>Cena ofertowa:     za 1 miesiąc netto</w:t>
      </w:r>
      <w:r w:rsidRPr="000C754D">
        <w:rPr>
          <w:b/>
          <w:sz w:val="24"/>
        </w:rPr>
        <w:tab/>
        <w:t>-      1.618,80   zł netto</w:t>
      </w:r>
    </w:p>
    <w:p w:rsidR="0062013A" w:rsidRPr="000C754D" w:rsidRDefault="0062013A" w:rsidP="0062013A">
      <w:pPr>
        <w:jc w:val="both"/>
        <w:rPr>
          <w:b/>
          <w:sz w:val="24"/>
        </w:rPr>
      </w:pPr>
      <w:r w:rsidRPr="000C754D">
        <w:rPr>
          <w:b/>
          <w:sz w:val="24"/>
        </w:rPr>
        <w:tab/>
      </w:r>
      <w:r w:rsidRPr="000C754D">
        <w:rPr>
          <w:b/>
          <w:sz w:val="24"/>
        </w:rPr>
        <w:tab/>
        <w:t>ogółem za 1 miesiąc</w:t>
      </w:r>
      <w:r w:rsidRPr="000C754D">
        <w:rPr>
          <w:b/>
          <w:sz w:val="24"/>
        </w:rPr>
        <w:tab/>
        <w:t xml:space="preserve">            -      1.991,12   zł brutto</w:t>
      </w:r>
    </w:p>
    <w:p w:rsidR="00B81559" w:rsidRPr="000C754D" w:rsidRDefault="00B81559" w:rsidP="0062013A">
      <w:pPr>
        <w:jc w:val="both"/>
        <w:rPr>
          <w:b/>
          <w:sz w:val="24"/>
        </w:rPr>
      </w:pPr>
    </w:p>
    <w:p w:rsidR="00B81559" w:rsidRPr="0062013A" w:rsidRDefault="00B81559" w:rsidP="0062013A">
      <w:pPr>
        <w:jc w:val="both"/>
        <w:rPr>
          <w:sz w:val="24"/>
        </w:rPr>
      </w:pPr>
    </w:p>
    <w:p w:rsidR="00B81559" w:rsidRPr="00B81559" w:rsidRDefault="00B81559" w:rsidP="00B8155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B81559">
        <w:rPr>
          <w:sz w:val="24"/>
        </w:rPr>
        <w:t>ASPEN – Res Sp. z o.o. ul. Bularnia 5, Kraków 31-222</w:t>
      </w:r>
    </w:p>
    <w:p w:rsidR="00B81559" w:rsidRDefault="00B81559" w:rsidP="00B81559">
      <w:pPr>
        <w:ind w:left="348"/>
        <w:jc w:val="both"/>
        <w:rPr>
          <w:sz w:val="24"/>
        </w:rPr>
      </w:pPr>
      <w:r>
        <w:rPr>
          <w:sz w:val="24"/>
        </w:rPr>
        <w:t xml:space="preserve">REGON 357942910 , NIP  945-19-54-060, Sąd rejonowy dla Krakowa – Śródmieście </w:t>
      </w:r>
    </w:p>
    <w:p w:rsidR="00B81559" w:rsidRDefault="00B81559" w:rsidP="00B81559">
      <w:pPr>
        <w:ind w:left="348"/>
        <w:jc w:val="both"/>
        <w:rPr>
          <w:sz w:val="24"/>
        </w:rPr>
      </w:pPr>
      <w:r>
        <w:rPr>
          <w:sz w:val="24"/>
        </w:rPr>
        <w:t>w Krakowie W. XI Gosp. KRS 0000135578, Kap. zakł. 7.200.000 zł</w:t>
      </w:r>
    </w:p>
    <w:p w:rsidR="00B81559" w:rsidRDefault="00B81559" w:rsidP="00B81559">
      <w:pPr>
        <w:ind w:left="348"/>
        <w:jc w:val="both"/>
        <w:rPr>
          <w:sz w:val="24"/>
        </w:rPr>
      </w:pPr>
    </w:p>
    <w:p w:rsidR="00B81559" w:rsidRPr="000C754D" w:rsidRDefault="00B81559" w:rsidP="00B81559">
      <w:pPr>
        <w:ind w:firstLine="708"/>
        <w:jc w:val="both"/>
        <w:rPr>
          <w:b/>
          <w:sz w:val="24"/>
        </w:rPr>
      </w:pPr>
      <w:r w:rsidRPr="000C754D">
        <w:rPr>
          <w:b/>
          <w:sz w:val="24"/>
        </w:rPr>
        <w:t>Cena ofertowa:     za 1 miesiąc netto</w:t>
      </w:r>
      <w:r w:rsidRPr="000C754D">
        <w:rPr>
          <w:b/>
          <w:sz w:val="24"/>
        </w:rPr>
        <w:tab/>
        <w:t>-      1.031,70   zł netto</w:t>
      </w:r>
    </w:p>
    <w:p w:rsidR="00B81559" w:rsidRPr="000C754D" w:rsidRDefault="00B81559" w:rsidP="00B81559">
      <w:pPr>
        <w:jc w:val="both"/>
        <w:rPr>
          <w:b/>
          <w:sz w:val="24"/>
        </w:rPr>
      </w:pPr>
      <w:r w:rsidRPr="000C754D">
        <w:rPr>
          <w:b/>
          <w:sz w:val="24"/>
        </w:rPr>
        <w:tab/>
      </w:r>
      <w:r w:rsidRPr="000C754D">
        <w:rPr>
          <w:b/>
          <w:sz w:val="24"/>
        </w:rPr>
        <w:tab/>
      </w:r>
      <w:r w:rsidRPr="000C754D">
        <w:rPr>
          <w:b/>
          <w:sz w:val="24"/>
        </w:rPr>
        <w:tab/>
        <w:t>ogółem za 1 miesiąc</w:t>
      </w:r>
      <w:r w:rsidRPr="000C754D">
        <w:rPr>
          <w:b/>
          <w:sz w:val="24"/>
        </w:rPr>
        <w:tab/>
        <w:t xml:space="preserve">            -      1.268,99   zł brutto</w:t>
      </w:r>
    </w:p>
    <w:p w:rsidR="0062013A" w:rsidRPr="000C754D" w:rsidRDefault="0062013A" w:rsidP="0062013A">
      <w:pPr>
        <w:ind w:left="357"/>
        <w:jc w:val="both"/>
        <w:rPr>
          <w:sz w:val="24"/>
          <w:u w:val="single"/>
        </w:rPr>
      </w:pPr>
    </w:p>
    <w:p w:rsidR="002625D9" w:rsidRDefault="0062013A" w:rsidP="000C754D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0C754D">
        <w:rPr>
          <w:sz w:val="24"/>
        </w:rPr>
        <w:t>NOVA Firma Produkcyjno – Handlowa Małgorzata Budnicka</w:t>
      </w:r>
      <w:r w:rsidRPr="0062013A">
        <w:rPr>
          <w:sz w:val="24"/>
        </w:rPr>
        <w:t xml:space="preserve"> Łukasiak ul. </w:t>
      </w:r>
    </w:p>
    <w:p w:rsidR="0062013A" w:rsidRPr="0062013A" w:rsidRDefault="0062013A" w:rsidP="002625D9">
      <w:pPr>
        <w:pStyle w:val="Akapitzlist"/>
        <w:ind w:left="142"/>
        <w:jc w:val="both"/>
        <w:rPr>
          <w:sz w:val="24"/>
        </w:rPr>
      </w:pPr>
      <w:r w:rsidRPr="0062013A">
        <w:rPr>
          <w:sz w:val="24"/>
        </w:rPr>
        <w:t>Sadowa 7/35, 06-300 Przasnysz, NIP 761-114-57-02, REGON 550089907</w:t>
      </w:r>
    </w:p>
    <w:p w:rsidR="0062013A" w:rsidRPr="0062013A" w:rsidRDefault="0062013A" w:rsidP="0062013A">
      <w:pPr>
        <w:ind w:left="-3"/>
        <w:jc w:val="both"/>
        <w:rPr>
          <w:sz w:val="24"/>
        </w:rPr>
      </w:pPr>
    </w:p>
    <w:p w:rsidR="0062013A" w:rsidRPr="000C754D" w:rsidRDefault="0062013A" w:rsidP="0062013A">
      <w:pPr>
        <w:ind w:left="357"/>
        <w:jc w:val="both"/>
        <w:rPr>
          <w:b/>
          <w:sz w:val="24"/>
        </w:rPr>
      </w:pPr>
      <w:r w:rsidRPr="000C754D">
        <w:rPr>
          <w:b/>
          <w:sz w:val="24"/>
        </w:rPr>
        <w:tab/>
        <w:t>Cena ofertowa:     za 1 miesiąc netto</w:t>
      </w:r>
      <w:r w:rsidRPr="000C754D">
        <w:rPr>
          <w:b/>
          <w:sz w:val="24"/>
        </w:rPr>
        <w:tab/>
        <w:t xml:space="preserve">-      </w:t>
      </w:r>
      <w:r w:rsidRPr="000C754D">
        <w:rPr>
          <w:b/>
          <w:sz w:val="24"/>
        </w:rPr>
        <w:tab/>
        <w:t xml:space="preserve">  1.</w:t>
      </w:r>
      <w:r w:rsidR="000C754D" w:rsidRPr="000C754D">
        <w:rPr>
          <w:b/>
          <w:sz w:val="24"/>
        </w:rPr>
        <w:t>873,98</w:t>
      </w:r>
      <w:r w:rsidRPr="000C754D">
        <w:rPr>
          <w:b/>
          <w:sz w:val="24"/>
        </w:rPr>
        <w:t xml:space="preserve">   zł netto</w:t>
      </w:r>
    </w:p>
    <w:p w:rsidR="0062013A" w:rsidRPr="000C754D" w:rsidRDefault="0062013A" w:rsidP="0062013A">
      <w:pPr>
        <w:ind w:left="357"/>
        <w:jc w:val="both"/>
        <w:rPr>
          <w:b/>
          <w:sz w:val="24"/>
        </w:rPr>
      </w:pPr>
      <w:r w:rsidRPr="000C754D">
        <w:rPr>
          <w:b/>
          <w:sz w:val="24"/>
        </w:rPr>
        <w:tab/>
      </w:r>
      <w:r w:rsidRPr="000C754D">
        <w:rPr>
          <w:b/>
          <w:sz w:val="24"/>
        </w:rPr>
        <w:tab/>
        <w:t xml:space="preserve">              ogółem za 1 miesiąc</w:t>
      </w:r>
      <w:r w:rsidRPr="000C754D">
        <w:rPr>
          <w:b/>
          <w:sz w:val="24"/>
        </w:rPr>
        <w:tab/>
        <w:t>-</w:t>
      </w:r>
      <w:r w:rsidRPr="000C754D">
        <w:rPr>
          <w:b/>
          <w:sz w:val="24"/>
        </w:rPr>
        <w:tab/>
      </w:r>
      <w:r w:rsidR="000C754D" w:rsidRPr="000C754D">
        <w:rPr>
          <w:b/>
          <w:sz w:val="24"/>
        </w:rPr>
        <w:t>2.305,00</w:t>
      </w:r>
      <w:r w:rsidRPr="000C754D">
        <w:rPr>
          <w:b/>
          <w:sz w:val="24"/>
        </w:rPr>
        <w:t xml:space="preserve">   zł brutto</w:t>
      </w:r>
    </w:p>
    <w:p w:rsidR="0062013A" w:rsidRPr="000C754D" w:rsidRDefault="0062013A" w:rsidP="0062013A">
      <w:pPr>
        <w:ind w:left="357"/>
        <w:jc w:val="both"/>
        <w:rPr>
          <w:b/>
          <w:sz w:val="24"/>
        </w:rPr>
      </w:pPr>
    </w:p>
    <w:p w:rsidR="0062013A" w:rsidRPr="000C754D" w:rsidRDefault="0062013A" w:rsidP="000C754D">
      <w:pPr>
        <w:pStyle w:val="Akapitzlist"/>
        <w:ind w:left="142"/>
        <w:jc w:val="both"/>
        <w:rPr>
          <w:sz w:val="24"/>
        </w:rPr>
      </w:pPr>
      <w:r w:rsidRPr="000C754D">
        <w:rPr>
          <w:sz w:val="24"/>
        </w:rPr>
        <w:t xml:space="preserve">Wybrana została oferta nr </w:t>
      </w:r>
      <w:r w:rsidR="000C754D" w:rsidRPr="000C754D">
        <w:rPr>
          <w:sz w:val="24"/>
        </w:rPr>
        <w:t>3</w:t>
      </w:r>
      <w:r w:rsidRPr="000C754D">
        <w:rPr>
          <w:sz w:val="24"/>
        </w:rPr>
        <w:t xml:space="preserve"> firmy</w:t>
      </w:r>
      <w:r w:rsidR="000C754D" w:rsidRPr="000C754D">
        <w:rPr>
          <w:sz w:val="24"/>
        </w:rPr>
        <w:t>: NOVA Firma Produkcyjno – Handlowa Małgorzata Budnicka Łukasiak ul. Sadowa 7/35, 06-300 Przasnysz, NIP 761-114-57-02, REGON 550089907</w:t>
      </w:r>
      <w:r w:rsidRPr="000C754D">
        <w:rPr>
          <w:sz w:val="24"/>
        </w:rPr>
        <w:t xml:space="preserve">ze względu na zaproponowaną </w:t>
      </w:r>
      <w:r w:rsidR="000C754D">
        <w:rPr>
          <w:sz w:val="24"/>
        </w:rPr>
        <w:t>naj</w:t>
      </w:r>
      <w:r w:rsidRPr="000C754D">
        <w:rPr>
          <w:sz w:val="24"/>
        </w:rPr>
        <w:t xml:space="preserve">wyższą cenę najmu oraz zostanie zawarta umowa na najem lokalu na okres </w:t>
      </w:r>
      <w:r w:rsidR="000C754D">
        <w:rPr>
          <w:sz w:val="24"/>
        </w:rPr>
        <w:t>trzech lat</w:t>
      </w:r>
      <w:r w:rsidRPr="000C754D">
        <w:rPr>
          <w:sz w:val="24"/>
        </w:rPr>
        <w:t xml:space="preserve"> zgodnie z warunkami zamówienia z dnia </w:t>
      </w:r>
      <w:r w:rsidR="000C754D">
        <w:rPr>
          <w:sz w:val="24"/>
        </w:rPr>
        <w:t>28</w:t>
      </w:r>
      <w:r w:rsidRPr="000C754D">
        <w:rPr>
          <w:sz w:val="24"/>
        </w:rPr>
        <w:t>.0</w:t>
      </w:r>
      <w:r w:rsidR="000C754D">
        <w:rPr>
          <w:sz w:val="24"/>
        </w:rPr>
        <w:t>9</w:t>
      </w:r>
      <w:r w:rsidRPr="000C754D">
        <w:rPr>
          <w:sz w:val="24"/>
        </w:rPr>
        <w:t>.2015 r.</w:t>
      </w:r>
    </w:p>
    <w:p w:rsidR="0062013A" w:rsidRDefault="0062013A" w:rsidP="0062013A">
      <w:pPr>
        <w:jc w:val="both"/>
        <w:rPr>
          <w:sz w:val="24"/>
        </w:rPr>
      </w:pPr>
    </w:p>
    <w:p w:rsidR="00B02EA0" w:rsidRDefault="00B02EA0" w:rsidP="00E11442">
      <w:pPr>
        <w:jc w:val="both"/>
        <w:rPr>
          <w:sz w:val="24"/>
        </w:rPr>
      </w:pPr>
    </w:p>
    <w:p w:rsidR="001A729C" w:rsidRDefault="00A3391D" w:rsidP="00A3391D">
      <w:pPr>
        <w:ind w:left="5664" w:firstLine="708"/>
        <w:jc w:val="both"/>
        <w:rPr>
          <w:sz w:val="24"/>
        </w:rPr>
      </w:pPr>
      <w:r>
        <w:rPr>
          <w:sz w:val="24"/>
        </w:rPr>
        <w:t>Z poważaniem</w:t>
      </w:r>
    </w:p>
    <w:sectPr w:rsidR="001A729C" w:rsidSect="006200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200" w:rsidRDefault="00526200" w:rsidP="00B83243">
      <w:r>
        <w:separator/>
      </w:r>
    </w:p>
  </w:endnote>
  <w:endnote w:type="continuationSeparator" w:id="1">
    <w:p w:rsidR="00526200" w:rsidRDefault="00526200" w:rsidP="00B83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71998"/>
      <w:docPartObj>
        <w:docPartGallery w:val="Page Numbers (Bottom of Page)"/>
        <w:docPartUnique/>
      </w:docPartObj>
    </w:sdtPr>
    <w:sdtContent>
      <w:p w:rsidR="00B83243" w:rsidRDefault="00371CDB">
        <w:pPr>
          <w:pStyle w:val="Stopka"/>
          <w:jc w:val="center"/>
        </w:pPr>
        <w:r>
          <w:fldChar w:fldCharType="begin"/>
        </w:r>
        <w:r w:rsidR="00B83243">
          <w:instrText>PAGE   \* MERGEFORMAT</w:instrText>
        </w:r>
        <w:r>
          <w:fldChar w:fldCharType="separate"/>
        </w:r>
        <w:r w:rsidR="00E11442">
          <w:rPr>
            <w:noProof/>
          </w:rPr>
          <w:t>2</w:t>
        </w:r>
        <w:r>
          <w:fldChar w:fldCharType="end"/>
        </w:r>
      </w:p>
    </w:sdtContent>
  </w:sdt>
  <w:p w:rsidR="00B83243" w:rsidRDefault="00B83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200" w:rsidRDefault="00526200" w:rsidP="00B83243">
      <w:r>
        <w:separator/>
      </w:r>
    </w:p>
  </w:footnote>
  <w:footnote w:type="continuationSeparator" w:id="1">
    <w:p w:rsidR="00526200" w:rsidRDefault="00526200" w:rsidP="00B83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AA4E0C"/>
    <w:multiLevelType w:val="hybridMultilevel"/>
    <w:tmpl w:val="67409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54A7D"/>
    <w:multiLevelType w:val="hybridMultilevel"/>
    <w:tmpl w:val="FC32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27938"/>
    <w:multiLevelType w:val="hybridMultilevel"/>
    <w:tmpl w:val="52A86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60766"/>
    <w:multiLevelType w:val="hybridMultilevel"/>
    <w:tmpl w:val="52A86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E13"/>
    <w:rsid w:val="000951E3"/>
    <w:rsid w:val="000C754D"/>
    <w:rsid w:val="00145658"/>
    <w:rsid w:val="0019768C"/>
    <w:rsid w:val="001A0D85"/>
    <w:rsid w:val="001A729C"/>
    <w:rsid w:val="0020613A"/>
    <w:rsid w:val="00222C3F"/>
    <w:rsid w:val="002625D9"/>
    <w:rsid w:val="00342F8B"/>
    <w:rsid w:val="003479A5"/>
    <w:rsid w:val="00371CDB"/>
    <w:rsid w:val="003C739A"/>
    <w:rsid w:val="004117AB"/>
    <w:rsid w:val="004B0EB1"/>
    <w:rsid w:val="004C00C2"/>
    <w:rsid w:val="004C7C5F"/>
    <w:rsid w:val="004D62D1"/>
    <w:rsid w:val="004E16AD"/>
    <w:rsid w:val="00526200"/>
    <w:rsid w:val="00562A3E"/>
    <w:rsid w:val="00576C74"/>
    <w:rsid w:val="00595A3A"/>
    <w:rsid w:val="00620086"/>
    <w:rsid w:val="0062013A"/>
    <w:rsid w:val="00680373"/>
    <w:rsid w:val="007A39E0"/>
    <w:rsid w:val="007B5050"/>
    <w:rsid w:val="008E30A2"/>
    <w:rsid w:val="009530CB"/>
    <w:rsid w:val="00A02A82"/>
    <w:rsid w:val="00A3391D"/>
    <w:rsid w:val="00A35266"/>
    <w:rsid w:val="00A93CC2"/>
    <w:rsid w:val="00B02EA0"/>
    <w:rsid w:val="00B81559"/>
    <w:rsid w:val="00B83243"/>
    <w:rsid w:val="00C40112"/>
    <w:rsid w:val="00DD1686"/>
    <w:rsid w:val="00E11442"/>
    <w:rsid w:val="00E76E13"/>
    <w:rsid w:val="00E82F84"/>
    <w:rsid w:val="00EF437A"/>
    <w:rsid w:val="00F0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9768C"/>
    <w:pPr>
      <w:keepNext/>
      <w:numPr>
        <w:ilvl w:val="6"/>
        <w:numId w:val="2"/>
      </w:numPr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C00C2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qFormat/>
    <w:rsid w:val="004B0EB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B0EB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EB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0EB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22C3F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Nagwek7Znak">
    <w:name w:val="Nagłówek 7 Znak"/>
    <w:basedOn w:val="Domylnaczcionkaakapitu"/>
    <w:link w:val="Nagwek7"/>
    <w:semiHidden/>
    <w:rsid w:val="0019768C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Bezodstpw">
    <w:name w:val="No Spacing"/>
    <w:uiPriority w:val="1"/>
    <w:qFormat/>
    <w:rsid w:val="00B02EA0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9768C"/>
    <w:pPr>
      <w:keepNext/>
      <w:numPr>
        <w:ilvl w:val="6"/>
        <w:numId w:val="2"/>
      </w:numPr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C00C2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qFormat/>
    <w:rsid w:val="004B0EB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B0EB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EB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0EB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22C3F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Nagwek7Znak">
    <w:name w:val="Nagłówek 7 Znak"/>
    <w:basedOn w:val="Domylnaczcionkaakapitu"/>
    <w:link w:val="Nagwek7"/>
    <w:semiHidden/>
    <w:rsid w:val="0019768C"/>
    <w:rPr>
      <w:rFonts w:ascii="Times New Roman" w:eastAsia="Times New Roman" w:hAnsi="Times New Roman" w:cs="Times New Roman"/>
      <w:b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Zofia.Ulatowska</dc:creator>
  <cp:lastModifiedBy>A-T</cp:lastModifiedBy>
  <cp:revision>3</cp:revision>
  <cp:lastPrinted>2015-10-22T08:18:00Z</cp:lastPrinted>
  <dcterms:created xsi:type="dcterms:W3CDTF">2015-10-22T07:44:00Z</dcterms:created>
  <dcterms:modified xsi:type="dcterms:W3CDTF">2015-10-22T08:18:00Z</dcterms:modified>
</cp:coreProperties>
</file>