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9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Z.ZP/11/2018 </w:t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</w:t>
      </w:r>
      <w:r w:rsidR="00B06355">
        <w:rPr>
          <w:rFonts w:ascii="Times New Roman" w:eastAsia="Times New Roman" w:hAnsi="Times New Roman" w:cs="Times New Roman"/>
          <w:sz w:val="24"/>
          <w:szCs w:val="24"/>
          <w:lang w:eastAsia="pl-PL"/>
        </w:rPr>
        <w:t>06.03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 </w:t>
      </w:r>
    </w:p>
    <w:p w:rsidR="004104F9" w:rsidRPr="00757508" w:rsidRDefault="004104F9" w:rsidP="0075750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F227A" w:rsidRPr="00757508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757508" w:rsidRPr="00757508">
        <w:rPr>
          <w:rFonts w:ascii="Times New Roman" w:hAnsi="Times New Roman" w:cs="Times New Roman"/>
          <w:u w:val="single"/>
        </w:rPr>
        <w:t>Kompleksowe opracowanie dokumentacji aplikacyjnej tj. wniosku aplikacyjnego, studium wykonalności, na  konkurs ogłoszony od 28.02.2018r do 09.05.2018r  przez  Mazowiecką Jednostkę Wdrażania Programów Unijnych w ramach 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</w:t>
      </w:r>
    </w:p>
    <w:p w:rsidR="00B06355" w:rsidRDefault="00B06355" w:rsidP="00B0635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355" w:rsidRPr="00965445" w:rsidRDefault="00B06355" w:rsidP="00B0635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pytania, które wpłynęły do Zamawiającego udzielamy odpowiedzi: </w:t>
      </w:r>
    </w:p>
    <w:p w:rsidR="00FF227A" w:rsidRPr="00B06355" w:rsidRDefault="00B06355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6355">
        <w:rPr>
          <w:rFonts w:ascii="Times New Roman" w:hAnsi="Times New Roman" w:cs="Times New Roman"/>
          <w:b/>
          <w:sz w:val="24"/>
          <w:szCs w:val="24"/>
          <w:lang w:eastAsia="pl-PL"/>
        </w:rPr>
        <w:t>Pyt. 1 Proszę o wyjaśnienie zapisu do zapytania ofertowego SP.ZZOZ.ZP/11/2018 na kompleksowe opracowanie dokumentacji aplikacyjnej tj. wniosku aplikacyjnego, studium wykonalności. W umowie:</w:t>
      </w:r>
    </w:p>
    <w:p w:rsidR="00B06355" w:rsidRPr="00B06355" w:rsidRDefault="00B06355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6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5 pkt. 2 Płatność 30 dni po przyjęciu wniosku i po dokonaniu jego oceny merytorycznej oraz kompletności przez jednostkę przyjmującą wniosek. </w:t>
      </w:r>
    </w:p>
    <w:p w:rsidR="00B06355" w:rsidRDefault="00B06355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>Odp. Po analizie pytania oraz regulaminu ogłoszonego konkursu Zamawiający wprowadza zmiany do płatności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w zapytaniu (przedmiot zamówienia) pkt 3 i w umowie </w:t>
      </w: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>§ 5 pkt. 2</w:t>
      </w:r>
      <w:r w:rsidR="00010F79">
        <w:rPr>
          <w:rFonts w:ascii="Times New Roman" w:hAnsi="Times New Roman" w:cs="Times New Roman"/>
          <w:i/>
          <w:sz w:val="24"/>
          <w:szCs w:val="24"/>
          <w:lang w:eastAsia="pl-PL"/>
        </w:rPr>
        <w:t>, któremu nadaje brzmienie</w:t>
      </w: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: </w:t>
      </w:r>
    </w:p>
    <w:p w:rsidR="00010F79" w:rsidRPr="00B06355" w:rsidRDefault="00010F79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Płatność realizowana będzie w dwóch ratach:</w:t>
      </w:r>
    </w:p>
    <w:p w:rsidR="00B06355" w:rsidRPr="00B06355" w:rsidRDefault="00B06355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a) 85% - </w:t>
      </w:r>
      <w:r w:rsidR="004104F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 ocenie formalnej wniosku lecz nie później niż 45 dni po złożeniu wniosku. </w:t>
      </w: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06355" w:rsidRPr="00B06355" w:rsidRDefault="00B06355" w:rsidP="00B0635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0635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b) 15% - </w:t>
      </w:r>
      <w:r w:rsidR="004104F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płatne po poprawieniu błędów </w:t>
      </w:r>
      <w:r w:rsidR="004104F9" w:rsidRPr="004104F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Wykonawcy </w:t>
      </w:r>
      <w:r w:rsidR="004104F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opracowaniu. </w:t>
      </w:r>
    </w:p>
    <w:p w:rsidR="003D2FB1" w:rsidRPr="00965445" w:rsidRDefault="004104F9" w:rsidP="00B0635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Termin płatności 30 dni od daty otrzymania faktury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35" w:rsidRDefault="00225935" w:rsidP="009C0731">
      <w:pPr>
        <w:spacing w:after="0" w:line="240" w:lineRule="auto"/>
      </w:pPr>
      <w:r>
        <w:separator/>
      </w:r>
    </w:p>
  </w:endnote>
  <w:endnote w:type="continuationSeparator" w:id="0">
    <w:p w:rsidR="00225935" w:rsidRDefault="00225935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35" w:rsidRDefault="00225935" w:rsidP="009C0731">
      <w:pPr>
        <w:spacing w:after="0" w:line="240" w:lineRule="auto"/>
      </w:pPr>
      <w:r>
        <w:separator/>
      </w:r>
    </w:p>
  </w:footnote>
  <w:footnote w:type="continuationSeparator" w:id="0">
    <w:p w:rsidR="00225935" w:rsidRDefault="00225935" w:rsidP="009C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10F79"/>
    <w:rsid w:val="00022DE4"/>
    <w:rsid w:val="0002445A"/>
    <w:rsid w:val="000A2C45"/>
    <w:rsid w:val="000B51FF"/>
    <w:rsid w:val="00100566"/>
    <w:rsid w:val="00150372"/>
    <w:rsid w:val="001A1360"/>
    <w:rsid w:val="001A7DBE"/>
    <w:rsid w:val="001D3F87"/>
    <w:rsid w:val="00225935"/>
    <w:rsid w:val="003B3893"/>
    <w:rsid w:val="003D2FB1"/>
    <w:rsid w:val="004104F9"/>
    <w:rsid w:val="0043676F"/>
    <w:rsid w:val="00462D59"/>
    <w:rsid w:val="00487BC8"/>
    <w:rsid w:val="00604C34"/>
    <w:rsid w:val="006355DA"/>
    <w:rsid w:val="00757508"/>
    <w:rsid w:val="007A6E7E"/>
    <w:rsid w:val="007C0945"/>
    <w:rsid w:val="007F0667"/>
    <w:rsid w:val="00804055"/>
    <w:rsid w:val="008116B6"/>
    <w:rsid w:val="008121A0"/>
    <w:rsid w:val="008F4D01"/>
    <w:rsid w:val="00965445"/>
    <w:rsid w:val="009C0731"/>
    <w:rsid w:val="009E2C26"/>
    <w:rsid w:val="00A02088"/>
    <w:rsid w:val="00AC3ABC"/>
    <w:rsid w:val="00B06355"/>
    <w:rsid w:val="00B30148"/>
    <w:rsid w:val="00B475DF"/>
    <w:rsid w:val="00B72E05"/>
    <w:rsid w:val="00B8029B"/>
    <w:rsid w:val="00B92083"/>
    <w:rsid w:val="00C32583"/>
    <w:rsid w:val="00CC1DEA"/>
    <w:rsid w:val="00CE4750"/>
    <w:rsid w:val="00D36194"/>
    <w:rsid w:val="00D81151"/>
    <w:rsid w:val="00D8297B"/>
    <w:rsid w:val="00EA0E0C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63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4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63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16</cp:revision>
  <cp:lastPrinted>2018-03-06T10:22:00Z</cp:lastPrinted>
  <dcterms:created xsi:type="dcterms:W3CDTF">2018-02-13T08:45:00Z</dcterms:created>
  <dcterms:modified xsi:type="dcterms:W3CDTF">2018-03-06T10:36:00Z</dcterms:modified>
</cp:coreProperties>
</file>