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5C05" w:rsidRDefault="00705C05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Default="005B572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</w:t>
      </w:r>
      <w:r w:rsidR="00B76E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ZZOZ.ZP/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50</w:t>
      </w:r>
      <w:r w:rsidR="00B76E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/2018                      </w:t>
      </w:r>
      <w:r w:rsidR="00B76E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B76E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B76E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</w:t>
      </w:r>
      <w:r w:rsidR="00940F5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</w:t>
      </w:r>
      <w:r w:rsidR="00940F57" w:rsidRPr="0068235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Przasnysz,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19</w:t>
      </w:r>
      <w:bookmarkStart w:id="0" w:name="_GoBack"/>
      <w:bookmarkEnd w:id="0"/>
      <w:r w:rsidR="00A703A2" w:rsidRPr="0068235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r w:rsidR="00B76EF9" w:rsidRPr="0068235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0</w:t>
      </w:r>
      <w:r w:rsidR="00A703A2" w:rsidRPr="0068235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9</w:t>
      </w:r>
      <w:r w:rsidR="00B76EF9" w:rsidRPr="0068235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.2018 r.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Zapytanie ofertowe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</w:t>
      </w:r>
      <w:r w:rsidR="00953796" w:rsidRPr="00A42420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hi-IN" w:bidi="hi-IN"/>
        </w:rPr>
        <w:t>realizację zadań w projekcie</w:t>
      </w:r>
      <w:r w:rsidRPr="00953796">
        <w:rPr>
          <w:rFonts w:ascii="Times New Roman" w:eastAsia="Times New Roman" w:hAnsi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pn.  </w:t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 xml:space="preserve">„Poprawa stanu zdrowia w zakresie otyłości wśród dzieci z klas I -VI z terenu powiatu przasnyskiego”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realizowanego w ramach Regionalnego Programu Operacyjnego Województwa Mazowieckiego 2014-2020 który obejmuje realizację usługi: </w:t>
      </w:r>
      <w:r>
        <w:rPr>
          <w:rFonts w:ascii="Times New Roman" w:eastAsia="Times New Roman" w:hAnsi="Times New Roman"/>
          <w:b/>
          <w:i/>
          <w:kern w:val="1"/>
          <w:sz w:val="24"/>
          <w:szCs w:val="24"/>
          <w:lang w:eastAsia="hi-IN" w:bidi="hi-IN"/>
        </w:rPr>
        <w:t>„Interwencja terapeutyczna - zajęcia z zakresu aktywności fizycznej”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I.   Opis przedmiotu zamówienia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Przedmiotem zamówienia jest realizacja zadań w projekcie pn. </w:t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 xml:space="preserve">„Poprawa stanu zdrowia w zakresie otyłości wśród dzieci z klas I -VI z terenu powiatu przasnyskiego”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realizowanego w ramach Regionalnego Programu Operacyjnego Województwa Mazowieckiego 2014-2020 w temacie edukacji zdrowotnej z zakresu przeciwdziałania otyłości. Zadanie obejmuje zajęcia z zakresu aktywności fizycznej. 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W ramach przedmiotowego zadania przewidziana jest realizacja grupowych zajęć ruchowych - średnio 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2 razy w tygodniu, tj. basen (</w:t>
      </w:r>
      <w:r w:rsidR="00791DD5"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jedna 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godzina zegarowa)</w:t>
      </w:r>
      <w:r w:rsidR="0035386D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/grupę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+ zajęcia z aktywności ruch</w:t>
      </w:r>
      <w:r w:rsidR="00A42420"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owej 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(</w:t>
      </w:r>
      <w:r w:rsidR="00791DD5"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jedna 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godzina zegarowa)</w:t>
      </w:r>
      <w:r w:rsidR="00A42420"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/grupę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W sum</w:t>
      </w:r>
      <w:r w:rsidR="00940F5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ie zadanie przewiduje zajęcia przez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35 tygodni w trakcie trwania projektu.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W ramach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zajęć na basenie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przewiduje</w:t>
      </w:r>
      <w:r w:rsidR="00940F5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się zajęcia dla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2 </w:t>
      </w:r>
      <w:r w:rsidR="00940F5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grup 25-osobowych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po 1 h zajęć na jedną grupę</w:t>
      </w:r>
      <w:r w:rsidR="00281C0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uczestników projektu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. Zajęcia odbywać się będą </w:t>
      </w:r>
      <w:r w:rsidR="00940F5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w weekendy. Zaangażowanych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będzie 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dwóch specjalistów</w:t>
      </w:r>
      <w:r w:rsidR="00940F5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na grupę uczestników projektu</w:t>
      </w:r>
      <w:r w:rsidR="00281C0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, którzy poprowadzą zajęcia kolejno dla dwóch grup uczestników projektu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. W związku z powyższym Zamawiający udzieli zamówien</w:t>
      </w:r>
      <w:r w:rsidR="00281C0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ia </w:t>
      </w:r>
      <w:r w:rsidR="0035386D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dwó</w:t>
      </w:r>
      <w:r w:rsidR="00281C0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m specjalistom posiadającym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odpowiednie kwalifikacje: fizjoterapeuta/nauczyciele w-f posiadający kwalifikacje do pracy</w:t>
      </w:r>
      <w:r w:rsidR="00281C0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z dziećmi. Zadanie zostanie zrealizowane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w oparciu o umowę o współp</w:t>
      </w:r>
      <w:r w:rsidR="00281C0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racy/umowę  zlecenie z każdym z 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wyłonionych Wykonawców. 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Realizacja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zajęć aktywności fizycznej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odbywała się </w:t>
      </w:r>
      <w:r w:rsidR="00281C0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będzie w </w:t>
      </w:r>
      <w:r w:rsidR="00281C09"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7 grupach, średnio 1 h 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tygodniowo</w:t>
      </w:r>
      <w:r w:rsidR="0035386D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zajęć na grupę uczestników projektu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w ciągu 35 tygodni trwania projektu. Zaangażowanyc</w:t>
      </w:r>
      <w:r w:rsidR="0035386D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h w tą część zamówienia będzie dwóch</w:t>
      </w:r>
      <w:r w:rsidRPr="00A42420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specjalistów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(fizjoterapeuta/</w:t>
      </w:r>
      <w:r w:rsidR="002803A7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nauczyciele w-f posiadający kwalifikacje do pracy z dziećmi</w:t>
      </w:r>
      <w:r w:rsidR="008A2CBA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="0035386D" w:rsidRPr="0035386D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Zadanie zostanie zrealizowane w oparciu o umowę o współp</w:t>
      </w:r>
      <w:r w:rsidR="0035386D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racy/umowę  zlecenie z każdym z </w:t>
      </w:r>
      <w:r w:rsidR="0035386D" w:rsidRPr="0035386D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wyłonionych Wykonawców.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Pr="002570D6" w:rsidRDefault="00B76EF9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570D6">
        <w:rPr>
          <w:rFonts w:ascii="Times New Roman" w:eastAsia="Times New Roman" w:hAnsi="Times New Roman"/>
          <w:b/>
          <w:bCs/>
          <w:sz w:val="24"/>
          <w:szCs w:val="24"/>
        </w:rPr>
        <w:t xml:space="preserve">Zamawiający podzielił zamówienia na dwie części. </w:t>
      </w:r>
      <w:r w:rsidRPr="002570D6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6C79BD" w:rsidRPr="002570D6" w:rsidRDefault="00B76E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570D6">
        <w:rPr>
          <w:rFonts w:ascii="Times New Roman" w:eastAsia="Times New Roman" w:hAnsi="Times New Roman"/>
          <w:b/>
          <w:bCs/>
          <w:sz w:val="24"/>
          <w:szCs w:val="24"/>
        </w:rPr>
        <w:t>Pierwsza część obejmuje wy</w:t>
      </w:r>
      <w:r w:rsidR="002570D6">
        <w:rPr>
          <w:rFonts w:ascii="Times New Roman" w:eastAsia="Times New Roman" w:hAnsi="Times New Roman"/>
          <w:b/>
          <w:bCs/>
          <w:sz w:val="24"/>
          <w:szCs w:val="24"/>
        </w:rPr>
        <w:t>łonienie 2 specjalistów</w:t>
      </w:r>
      <w:r w:rsidR="0008485E">
        <w:rPr>
          <w:rFonts w:ascii="Times New Roman" w:eastAsia="Times New Roman" w:hAnsi="Times New Roman"/>
          <w:b/>
          <w:bCs/>
          <w:sz w:val="24"/>
          <w:szCs w:val="24"/>
        </w:rPr>
        <w:t>, z najkorzystniejszymi ofertami,</w:t>
      </w:r>
      <w:r w:rsidR="002570D6">
        <w:rPr>
          <w:rFonts w:ascii="Times New Roman" w:eastAsia="Times New Roman" w:hAnsi="Times New Roman"/>
          <w:b/>
          <w:bCs/>
          <w:sz w:val="24"/>
          <w:szCs w:val="24"/>
        </w:rPr>
        <w:t xml:space="preserve"> do realizacji zajęć</w:t>
      </w:r>
      <w:r w:rsidRPr="002570D6">
        <w:rPr>
          <w:rFonts w:ascii="Times New Roman" w:eastAsia="Times New Roman" w:hAnsi="Times New Roman"/>
          <w:b/>
          <w:bCs/>
          <w:sz w:val="24"/>
          <w:szCs w:val="24"/>
        </w:rPr>
        <w:t xml:space="preserve"> na basenie</w:t>
      </w:r>
      <w:r w:rsidR="000848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570D6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05C05" w:rsidRDefault="00B76E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570D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Druga część zamówienia obej</w:t>
      </w:r>
      <w:r w:rsidR="002570D6">
        <w:rPr>
          <w:rFonts w:ascii="Times New Roman" w:eastAsia="Times New Roman" w:hAnsi="Times New Roman"/>
          <w:b/>
          <w:bCs/>
          <w:sz w:val="24"/>
          <w:szCs w:val="24"/>
        </w:rPr>
        <w:t>muje wyłonienie 2 specjalistów</w:t>
      </w:r>
      <w:r w:rsidR="0008485E">
        <w:rPr>
          <w:rFonts w:ascii="Times New Roman" w:eastAsia="Times New Roman" w:hAnsi="Times New Roman"/>
          <w:b/>
          <w:bCs/>
          <w:sz w:val="24"/>
          <w:szCs w:val="24"/>
        </w:rPr>
        <w:t>, z najkorzystniejszymi ofertami,</w:t>
      </w:r>
      <w:r w:rsidR="002570D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570D6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="00682356">
        <w:rPr>
          <w:rFonts w:ascii="Times New Roman" w:eastAsia="Times New Roman" w:hAnsi="Times New Roman"/>
          <w:b/>
          <w:bCs/>
          <w:sz w:val="24"/>
          <w:szCs w:val="24"/>
        </w:rPr>
        <w:t>o realizacji zajęć z zakresu</w:t>
      </w:r>
      <w:r w:rsidRPr="002570D6">
        <w:rPr>
          <w:rFonts w:ascii="Times New Roman" w:eastAsia="Times New Roman" w:hAnsi="Times New Roman"/>
          <w:b/>
          <w:bCs/>
          <w:sz w:val="24"/>
          <w:szCs w:val="24"/>
        </w:rPr>
        <w:t xml:space="preserve"> aktywności fizycznej.</w:t>
      </w:r>
    </w:p>
    <w:p w:rsidR="009F732D" w:rsidRDefault="00A424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30D73">
        <w:rPr>
          <w:rFonts w:ascii="Times New Roman" w:eastAsia="Times New Roman" w:hAnsi="Times New Roman"/>
          <w:b/>
          <w:bCs/>
          <w:sz w:val="24"/>
          <w:szCs w:val="24"/>
        </w:rPr>
        <w:t>Każdy z Wykonawców zostanie wybrany tylko do jednej części zamówienia.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F732D" w:rsidRDefault="009F7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732D" w:rsidRDefault="009F732D" w:rsidP="009F7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Jeżeli w jednej części zamówienia wyłonimy konkretnego Wykonawcę, wówczas jeżeli jego oferta będzie najkorzystniejsza również w drugiej części Zamawiający weźmie pod uwagę kolejnego Wykonawcę z najkorzystniejszą ilością punktów. </w:t>
      </w:r>
    </w:p>
    <w:p w:rsidR="009F732D" w:rsidRDefault="009F7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79BD" w:rsidRPr="00A42420" w:rsidRDefault="00B76E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570D6">
        <w:rPr>
          <w:rFonts w:ascii="Times New Roman" w:eastAsia="Times New Roman" w:hAnsi="Times New Roman"/>
          <w:b/>
          <w:bCs/>
          <w:sz w:val="24"/>
          <w:szCs w:val="24"/>
        </w:rPr>
        <w:t xml:space="preserve">W ramach tej usługi Zamawiający wyłoni </w:t>
      </w:r>
      <w:r w:rsidRPr="00A42420">
        <w:rPr>
          <w:rFonts w:ascii="Times New Roman" w:eastAsia="Times New Roman" w:hAnsi="Times New Roman"/>
          <w:b/>
          <w:bCs/>
          <w:sz w:val="24"/>
          <w:szCs w:val="24"/>
        </w:rPr>
        <w:t xml:space="preserve">czterech specjalistów do realizacji zamówienia.  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Szczegółowy zakres zadania stanowi załącznik nr 2 do niniejszego </w:t>
      </w:r>
      <w:r>
        <w:rPr>
          <w:rFonts w:ascii="Times New Roman" w:eastAsia="Times New Roman" w:hAnsi="Times New Roman"/>
          <w:i/>
          <w:sz w:val="24"/>
          <w:szCs w:val="24"/>
        </w:rPr>
        <w:t>Zapytania ofertowego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widowControl w:val="0"/>
        <w:numPr>
          <w:ilvl w:val="0"/>
          <w:numId w:val="5"/>
        </w:numPr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Termin płatności</w:t>
      </w:r>
    </w:p>
    <w:p w:rsidR="006C79BD" w:rsidRDefault="006C79BD">
      <w:pPr>
        <w:widowControl w:val="0"/>
        <w:spacing w:after="0" w:line="240" w:lineRule="auto"/>
        <w:ind w:left="24" w:hanging="16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E75813" w:rsidRDefault="00B76EF9" w:rsidP="00E75813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płatności - rozliczenie miesięczne na podstawie rachunku/faktury dostarczonej do SPZZOZ w Przasnyszu.</w:t>
      </w:r>
      <w:r w:rsidR="00E7581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E75813" w:rsidRPr="005019F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płatności 30 dni od daty otrzymania faktury przez Zamawiającego</w:t>
      </w:r>
      <w:r w:rsidR="00E7581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numPr>
          <w:ilvl w:val="0"/>
          <w:numId w:val="5"/>
        </w:numPr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Termin realizacji</w:t>
      </w: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wykonania umowy:</w:t>
      </w:r>
    </w:p>
    <w:p w:rsidR="006C79BD" w:rsidRDefault="00E36509">
      <w:pPr>
        <w:widowControl w:val="0"/>
        <w:spacing w:after="0" w:line="240" w:lineRule="auto"/>
        <w:ind w:left="-19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</w:t>
      </w:r>
      <w:r w:rsidR="009B68C4" w:rsidRPr="00A42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</w:t>
      </w:r>
      <w:r w:rsidR="003538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 podpisania umowy do 30.06</w:t>
      </w:r>
      <w:r w:rsidR="0008485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.2019</w:t>
      </w:r>
      <w:r w:rsidR="009B68C4" w:rsidRPr="00A42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r.</w:t>
      </w:r>
    </w:p>
    <w:p w:rsidR="006C79BD" w:rsidRDefault="006C79BD">
      <w:pPr>
        <w:widowControl w:val="0"/>
        <w:spacing w:after="0" w:line="240" w:lineRule="auto"/>
        <w:ind w:left="-19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IV.  Kryterium oceny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Przy wyborze ofert zamawiający będzie się kierował następującymi kryteriami: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>Cena – 100 %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Oferty w kryterium „Cena oferty” ( C )   będą oceniane według następującego wzoru:</w:t>
      </w: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</w:p>
    <w:p w:rsidR="009B68C4" w:rsidRDefault="009B68C4" w:rsidP="009B68C4">
      <w:pPr>
        <w:widowControl w:val="0"/>
        <w:spacing w:after="0" w:line="240" w:lineRule="auto"/>
        <w:ind w:left="2481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najniższa cena ofertowa brutto x 100</w:t>
      </w:r>
    </w:p>
    <w:p w:rsidR="009B68C4" w:rsidRDefault="00BA312E" w:rsidP="009B68C4">
      <w:pPr>
        <w:widowControl w:val="0"/>
        <w:spacing w:after="0" w:line="240" w:lineRule="auto"/>
        <w:ind w:left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97154</wp:posOffset>
                </wp:positionV>
                <wp:extent cx="2298700" cy="0"/>
                <wp:effectExtent l="0" t="0" r="2540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8.3pt,7.65pt" to="30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rWqQIAAIEFAAAOAAAAZHJzL2Uyb0RvYy54bWysVEFvmzAUvk/af7B8p0AgCUElVUvILt1W&#10;qZ12drAJVsFGthuSTTvssH+2/a89O4E13WWaCpLlZ/s9f+993/Pl1b5t0I4pzaXIcHgRYMREKSkX&#10;2wx/elh7CUbaEEFJIwXL8IFpfLV8++ay71I2kbVsKFMIggid9l2Ga2O61Pd1WbOW6AvZMQGblVQt&#10;MWCqrU8V6SF62/iTIJj5vVS0U7JkWsPq6riJly5+VbHSfKwqzQxqMgzYjBuVGzd29JeXJN0q0tW8&#10;PMEg/4GiJVzApWOoFTEEPSn+V6iWl0pqWZmLUra+rCpeMpcDZBMGL7K5r0nHXC5QHN2NZdKvF7b8&#10;sLtTiNMMRxgJ0gJFv77//FF+EfwRQV21kQ0XXPYHFNli9Z1OwScXd8qmW+7FfXcry0eNhMxrIrbM&#10;gX44dBAptB7+mYs1dAdXbvr3ksIZ8mSkq9y+Uq0NCTVBe0fQYSSI7Q0qYXEyWSTzAHgshz2fpINj&#10;p7R5x2QLsDXwDLBt7UhKdrfaWCAkHY7YZSHXvGkc/41AfYYX0SxwDhpSpnbTHtNqu8kbhXbEKsh9&#10;LivYeX6s5QZ03PA2w8l4iKQ1I7QQ1N1iCG+Oc0DSCBucOYUe4YG1NzB165CvU8/XRbAokiKJvXgy&#10;K7w4WK2863Uee7N1OJ+uolWer8JvFnUYpzWnlAkLfFByGP+bUk49ddTgqOWxQv55dFdKAHuO9Ho9&#10;DeZxlHjz+TTy4qgIvJtknXvXeTibzYub/KZ4gbRw2evXATuW0qKST8DGfU17RLnVQjRdTEIMBnT+&#10;BAQEH0ak2cKTVRqFkZLmMze1k64VnY1xRnwS2P9E/Bj9WIiBQ2uNLJxy+1Mq4Hzg13WEbYJjO20k&#10;PdypoVOgz53T6U2yD8lzG+bPX87lbwAAAP//AwBQSwMEFAAGAAgAAAAhAFxBRHbeAAAACQEAAA8A&#10;AABkcnMvZG93bnJldi54bWxMj81OwzAQhO9IvIO1SFwQdVJUK4Q4FT+CA4dKtOXuxEsSEa9D7LSB&#10;p2cRBzjuzKfZmWI9u14ccAydJw3pIgGBVHvbUaNhv3u8zECEaMia3hNq+MQA6/L0pDC59Ud6wcM2&#10;NoJDKORGQxvjkEsZ6hadCQs/ILH35kdnIp9jI+1ojhzuerlMEiWd6Yg/tGbA+xbr9+3kNHyo4bX6&#10;ktPdxfXzLs32k6PNw5PW52fz7Q2IiHP8g+GnPleHkjtVfiIbRK9huVKKUTZWVyAYUGnGQvUryLKQ&#10;/xeU3wAAAP//AwBQSwECLQAUAAYACAAAACEAtoM4kv4AAADhAQAAEwAAAAAAAAAAAAAAAAAAAAAA&#10;W0NvbnRlbnRfVHlwZXNdLnhtbFBLAQItABQABgAIAAAAIQA4/SH/1gAAAJQBAAALAAAAAAAAAAAA&#10;AAAAAC8BAABfcmVscy8ucmVsc1BLAQItABQABgAIAAAAIQBnGnrWqQIAAIEFAAAOAAAAAAAAAAAA&#10;AAAAAC4CAABkcnMvZTJvRG9jLnhtbFBLAQItABQABgAIAAAAIQBcQUR23gAAAAkBAAAPAAAAAAAA&#10;AAAAAAAAAAMFAABkcnMvZG93bnJldi54bWxQSwUGAAAAAAQABADzAAAADgYAAAAA&#10;" strokeweight=".26mm">
                <v:stroke joinstyle="miter"/>
              </v:line>
            </w:pict>
          </mc:Fallback>
        </mc:AlternateContent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>C =</w:t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</w:t>
      </w:r>
      <w:r w:rsidR="009B68C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                                             x    100%</w:t>
      </w:r>
    </w:p>
    <w:p w:rsidR="009B68C4" w:rsidRDefault="009B68C4" w:rsidP="009B68C4">
      <w:pPr>
        <w:widowControl w:val="0"/>
        <w:spacing w:after="0" w:line="240" w:lineRule="auto"/>
        <w:ind w:left="357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cena oferty badanej brutto</w:t>
      </w:r>
    </w:p>
    <w:p w:rsidR="00DD11C2" w:rsidRDefault="00DD11C2" w:rsidP="00DD11C2">
      <w:pPr>
        <w:widowControl w:val="0"/>
        <w:spacing w:after="0" w:line="240" w:lineRule="auto"/>
        <w:ind w:left="357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DD11C2" w:rsidRPr="00457D9A" w:rsidRDefault="00DD11C2" w:rsidP="00DD11C2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W ramach </w:t>
      </w:r>
      <w:r w:rsidRPr="00457D9A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zajęć na basenie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457D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Zamawiający udzieli zamówienia </w:t>
      </w:r>
      <w:r w:rsidR="00C72C0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Wykonawcom, którzy złożyli najkorzystniejsze cenowo oferty (zdobyli największą ilość punktów w kryterium cena)</w:t>
      </w:r>
      <w:r w:rsidR="0035386D" w:rsidRPr="0035386D">
        <w:t xml:space="preserve"> </w:t>
      </w:r>
      <w:r w:rsidR="0035386D">
        <w:t>i </w:t>
      </w:r>
      <w:r w:rsidR="0035386D" w:rsidRPr="0035386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których</w:t>
      </w:r>
      <w:r w:rsidR="0035386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oferty nie zostały odrzucone.</w:t>
      </w:r>
      <w:r w:rsidR="0035386D" w:rsidRPr="0035386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</w:t>
      </w:r>
    </w:p>
    <w:p w:rsidR="00DD11C2" w:rsidRDefault="00DD11C2" w:rsidP="00DD11C2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DD11C2" w:rsidRDefault="00DD11C2" w:rsidP="00DD11C2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W ramach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zajęć gimnastyki korekcyjnej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zamawiający udzieli zamówienia dla dwóch Wykonawców </w:t>
      </w:r>
      <w:r w:rsidR="00C72C0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po </w:t>
      </w:r>
      <w:r w:rsidR="0035386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jednym w</w:t>
      </w:r>
      <w:r w:rsidR="00C72C0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każdej części -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2a i </w:t>
      </w:r>
      <w:r w:rsidR="00C72C0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b (zgodnie z załącznikiem nr 1) którzy złożyli najkorzystniejsze cenowo oferty (zdobyli największą ilość punktów w kryterium cena)</w:t>
      </w:r>
      <w:r w:rsidR="0035386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i </w:t>
      </w:r>
      <w:r w:rsidR="0035386D" w:rsidRPr="0035386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których oferty nie zostały odrzucone     </w:t>
      </w:r>
    </w:p>
    <w:p w:rsidR="00DD11C2" w:rsidRDefault="00DD11C2" w:rsidP="009B68C4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B68C4" w:rsidRDefault="009B68C4" w:rsidP="009B68C4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Na okoliczność rozstrzygnięcia zostanie zawarta umowa, która stanowi załącznik do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lastRenderedPageBreak/>
        <w:t>niniejszego zapytania.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VI.  Termin składania ofert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Pr="00A42420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Oferty należy złożyć w sekretariacie SP ZZOZ w Przasnyszu pok. Z110 </w:t>
      </w:r>
      <w:r w:rsidR="009B68C4" w:rsidRPr="00682356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do </w:t>
      </w:r>
      <w:r w:rsidR="0035386D" w:rsidRPr="00682356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dnia </w:t>
      </w:r>
      <w:r w:rsidR="00682356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>27.09.</w:t>
      </w:r>
      <w:r w:rsidRPr="00682356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>2018 r.,  do godziny 10:00.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VII.  Sposób sporządzenia i składania  oferty 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6C79BD" w:rsidRDefault="00B76EF9">
      <w:pPr>
        <w:pStyle w:val="Akapitzlist"/>
        <w:widowControl w:val="0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Lista dokumentów/oświadczeń wymaganych od Wykonawcy</w:t>
      </w:r>
    </w:p>
    <w:p w:rsidR="009B68C4" w:rsidRPr="009B68C4" w:rsidRDefault="00B76EF9" w:rsidP="009B68C4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  <w:r w:rsidRPr="009B68C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Formularz oferty - stanowiący załącznik nr 1 do niniejszego </w:t>
      </w:r>
      <w:r w:rsidRPr="009B68C4"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>Zapytania ofertowego</w:t>
      </w:r>
      <w:r w:rsidRPr="009B68C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;</w:t>
      </w:r>
    </w:p>
    <w:p w:rsidR="006C79BD" w:rsidRPr="009B68C4" w:rsidRDefault="00B76EF9" w:rsidP="009B68C4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  <w:r w:rsidRPr="009B68C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Dokumenty potwierdzające </w:t>
      </w:r>
      <w:r w:rsidRPr="009B68C4">
        <w:rPr>
          <w:rFonts w:ascii="Times New Roman" w:eastAsia="Times New Roman" w:hAnsi="Times New Roman"/>
          <w:sz w:val="24"/>
          <w:szCs w:val="24"/>
        </w:rPr>
        <w:t>kwalifikacje zawodowe i doświadczenie osób wyznaczonych do realizacji przedmiotu zamówienia.</w:t>
      </w:r>
    </w:p>
    <w:p w:rsidR="006C79BD" w:rsidRDefault="006C79BD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p w:rsidR="006C79BD" w:rsidRDefault="006C79BD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vanish/>
          <w:kern w:val="1"/>
          <w:sz w:val="24"/>
          <w:szCs w:val="24"/>
          <w:lang w:eastAsia="hi-IN" w:bidi="hi-IN"/>
        </w:rPr>
      </w:pPr>
    </w:p>
    <w:p w:rsidR="006C79BD" w:rsidRDefault="00B76EF9">
      <w:pPr>
        <w:pStyle w:val="Akapitzlist"/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Sposób składania ofert: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Każdy Wykonawca może złożyć tylko jedną ofertę.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Ofertę należy sporządzić w języku polskim.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Oferta oraz dokumenty składane wraz z ofertą (stanowiące integralną jej część) muszą być podpisane przez osobę lub osoby upoważnione do reprezentowania Wykonawcy, zgodnie z zasadą reprezentacji wynikającą z właściwego rejestru.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podpisania oferty, oświadczeń lub innych dokumentów przez osoby inne niż wskazane w odpowiednim rejestrze, do oferty należy dołączyć pełnomocnictwo  dla tych osób i podpisane przez osoby upoważnione.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Dokumenty należy składać w formie oryginału lub kopii potwierdzonej za zgodność z oryginałem przez Wykonawcę.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Formularz oferty, który stanowi załącznik nr 1 do niniejszego </w:t>
      </w:r>
      <w:r>
        <w:rPr>
          <w:rFonts w:ascii="Times New Roman" w:eastAsia="Times New Roman" w:hAnsi="Times New Roman"/>
          <w:i/>
          <w:sz w:val="24"/>
          <w:szCs w:val="24"/>
        </w:rPr>
        <w:t>Zapytania ofertowego</w:t>
      </w:r>
      <w:r>
        <w:rPr>
          <w:rFonts w:ascii="Times New Roman" w:eastAsia="Times New Roman" w:hAnsi="Times New Roman"/>
          <w:sz w:val="24"/>
          <w:szCs w:val="24"/>
        </w:rPr>
        <w:t>, należy złożyć wyłącznie w oryginale z czytelnym podpisem.</w:t>
      </w:r>
    </w:p>
    <w:p w:rsidR="006C79BD" w:rsidRDefault="00B76EF9">
      <w:pPr>
        <w:widowControl w:val="0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</w:rPr>
        <w:t xml:space="preserve">Ofertę należy złożyć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Zamawiającemu w trwale zamkniętym, nieprzezroczystym, nienaruszonym opakowaniu z zapisem:</w: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BA312E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24130</wp:posOffset>
                </wp:positionV>
                <wp:extent cx="3399790" cy="2189480"/>
                <wp:effectExtent l="0" t="0" r="101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BD" w:rsidRDefault="00B76EF9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spacing w:before="0" w:line="240" w:lineRule="auto"/>
                              <w:ind w:left="1584" w:hanging="15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6C79BD" w:rsidRDefault="00B76EF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6C79BD" w:rsidRDefault="00B76EF9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SPZZOZ</w:t>
                            </w:r>
                          </w:p>
                          <w:p w:rsidR="006C79BD" w:rsidRDefault="00B76EF9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ul. Sadowa 9</w:t>
                            </w:r>
                          </w:p>
                          <w:p w:rsidR="006C79BD" w:rsidRDefault="00B76EF9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06-300 Przasnysz</w:t>
                            </w:r>
                          </w:p>
                          <w:p w:rsidR="006C79BD" w:rsidRDefault="006C79BD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C79BD" w:rsidRDefault="00B76E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„Poprawa stanu zdrowia w zakresie otyłości wśród dzieci z klas I-VI z terenu powiatu przasnyskiego”</w:t>
                            </w:r>
                          </w:p>
                          <w:p w:rsidR="006C79BD" w:rsidRDefault="008A2CB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Aktywność fizyczna</w:t>
                            </w:r>
                          </w:p>
                          <w:p w:rsidR="006C79BD" w:rsidRPr="00A42420" w:rsidRDefault="00B76EF9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 xml:space="preserve">Nie otwierać przed dniem </w:t>
                            </w:r>
                            <w:r w:rsidR="00682356"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>27.09.2018r</w:t>
                            </w:r>
                            <w:r w:rsidRPr="00A42420"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C79BD" w:rsidRPr="00A42420" w:rsidRDefault="00B76EF9">
                            <w:pPr>
                              <w:pStyle w:val="Tekstpodstawowy31"/>
                              <w:spacing w:line="276" w:lineRule="auto"/>
                              <w:rPr>
                                <w:rFonts w:ascii="Garamond" w:hAnsi="Garamond" w:cs="Garamond"/>
                                <w:i/>
                                <w:color w:val="000000" w:themeColor="text1"/>
                              </w:rPr>
                            </w:pPr>
                            <w:r w:rsidRPr="00A42420"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>godz. 10.00</w:t>
                            </w:r>
                          </w:p>
                          <w:p w:rsidR="006C79BD" w:rsidRDefault="006C79BD">
                            <w:pPr>
                              <w:ind w:left="2124" w:firstLine="708"/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6C79BD" w:rsidRDefault="006C79BD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6C79BD" w:rsidRDefault="006C79BD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4pt;margin-top:1.9pt;width:267.7pt;height:172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whLAIAAFEEAAAOAAAAZHJzL2Uyb0RvYy54bWysVNtu2zAMfR+wfxD0vti5NLONOEWXLsOA&#10;7gK0+wBZlm1hsqhJSuzu60vJaRZ028swPwiiSB2R55DeXI+9IkdhnQRd0vkspURoDrXUbUm/Pezf&#10;ZJQ4z3TNFGhR0kfh6PX29avNYAqxgA5ULSxBEO2KwZS0894USeJ4J3rmZmCERmcDtmceTdsmtWUD&#10;ovcqWaTpOhnA1sYCF87h6e3kpNuI3zSC+y9N44QnqqSYm4+rjWsV1mS7YUVrmekkP6XB/iGLnkmN&#10;j56hbpln5GDlb1C95BYcNH7GoU+gaSQXsQasZp6+qOa+Y0bEWpAcZ840uf8Hyz8fv1oi65IuKNGs&#10;R4kexOjJOxjJIrAzGFdg0L3BMD/iMaocK3XmDvh3RzTsOqZbcWMtDJ1gNWY3DzeTi6sTjgsg1fAJ&#10;anyGHTxEoLGxfaAOySCIjio9npUJqXA8XC7z/G2OLo6+xTzLV1nULmHF83Vjnf8goCdhU1KL0kd4&#10;drxzPqTDiueQ8JoDJeu9VCoatq12ypIjwzbZxy9W8CJMaTKUdL28SicG/gqRxu9PEL302O9K9iXN&#10;zkGsCLy913XsRs+kmvaYstInIgN3E4t+rMaTMBXUj0iphamvcQ5x04H9ScmAPV1S9+PArKBEfdQo&#10;S75az69wCKKxyrIcDXvpqS49THOEKqmnZNru/DQ4B2Nl2+FLUyNouEEpGxlJDppPWZ3yxr6N3J9m&#10;LAzGpR2jfv0Jtk8AAAD//wMAUEsDBBQABgAIAAAAIQCPVIf43AAAAAkBAAAPAAAAZHJzL2Rvd25y&#10;ZXYueG1sTI/BTsMwDIbvSLxDZCRuLNmYtqk0nSoE4gCXDbh7TWgKjVMlWVd4erwTnKxfv/X5c7md&#10;fC9GG1MXSMN8pkBYaoLpqNXw9vp4swGRMpLBPpDV8G0TbKvLixILE060s+M+t4IhlArU4HIeCilT&#10;46zHNAuDJe4+QvSYOcZWmognhvteLpRaSY8d8QWHg713tvnaH72G22Wo6fMH6114endjflZRvjxo&#10;fX011Xcgsp3y3zKc9VkdKnY6hCOZJHrO6yWrZ4bx4H49VwsQhzN8swJZlfL/B9UvAAAA//8DAFBL&#10;AQItABQABgAIAAAAIQC2gziS/gAAAOEBAAATAAAAAAAAAAAAAAAAAAAAAABbQ29udGVudF9UeXBl&#10;c10ueG1sUEsBAi0AFAAGAAgAAAAhADj9If/WAAAAlAEAAAsAAAAAAAAAAAAAAAAALwEAAF9yZWxz&#10;Ly5yZWxzUEsBAi0AFAAGAAgAAAAhADCA/CEsAgAAUQQAAA4AAAAAAAAAAAAAAAAALgIAAGRycy9l&#10;Mm9Eb2MueG1sUEsBAi0AFAAGAAgAAAAhAI9Uh/jcAAAACQEAAA8AAAAAAAAAAAAAAAAAhgQAAGRy&#10;cy9kb3ducmV2LnhtbFBLBQYAAAAABAAEAPMAAACPBQAAAAA=&#10;" strokeweight=".5pt">
                <v:textbox inset="7.45pt,3.85pt,7.45pt,3.85pt">
                  <w:txbxContent>
                    <w:p w:rsidR="006C79BD" w:rsidRDefault="00B76EF9">
                      <w:pPr>
                        <w:pStyle w:val="Nagwek9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spacing w:before="0" w:line="240" w:lineRule="auto"/>
                        <w:ind w:left="1584" w:hanging="15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6C79BD" w:rsidRDefault="00B76EF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6C79BD" w:rsidRDefault="00B76EF9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>SPZZOZ</w:t>
                      </w:r>
                    </w:p>
                    <w:p w:rsidR="006C79BD" w:rsidRDefault="00B76EF9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>ul. Sadowa 9</w:t>
                      </w:r>
                    </w:p>
                    <w:p w:rsidR="006C79BD" w:rsidRDefault="00B76EF9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06-300 Przasnysz</w:t>
                      </w:r>
                    </w:p>
                    <w:p w:rsidR="006C79BD" w:rsidRDefault="006C79BD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C79BD" w:rsidRDefault="00B76E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„Poprawa stanu zdrowia w zakresie otyłości wśród dzieci z klas I-VI z terenu powiatu przasnyskiego”</w:t>
                      </w:r>
                    </w:p>
                    <w:p w:rsidR="006C79BD" w:rsidRDefault="008A2CB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Aktywność fizyczna</w:t>
                      </w:r>
                    </w:p>
                    <w:p w:rsidR="006C79BD" w:rsidRPr="00A42420" w:rsidRDefault="00B76EF9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i/>
                        </w:rPr>
                        <w:t xml:space="preserve">Nie otwierać przed dniem </w:t>
                      </w:r>
                      <w:r w:rsidR="00682356">
                        <w:rPr>
                          <w:rFonts w:cs="Times New Roman"/>
                          <w:i/>
                          <w:color w:val="000000" w:themeColor="text1"/>
                        </w:rPr>
                        <w:t>27.09.2018r</w:t>
                      </w:r>
                      <w:r w:rsidRPr="00A42420">
                        <w:rPr>
                          <w:rFonts w:cs="Times New Roman"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6C79BD" w:rsidRPr="00A42420" w:rsidRDefault="00B76EF9">
                      <w:pPr>
                        <w:pStyle w:val="Tekstpodstawowy31"/>
                        <w:spacing w:line="276" w:lineRule="auto"/>
                        <w:rPr>
                          <w:rFonts w:ascii="Garamond" w:hAnsi="Garamond" w:cs="Garamond"/>
                          <w:i/>
                          <w:color w:val="000000" w:themeColor="text1"/>
                        </w:rPr>
                      </w:pPr>
                      <w:r w:rsidRPr="00A42420">
                        <w:rPr>
                          <w:rFonts w:cs="Times New Roman"/>
                          <w:i/>
                          <w:color w:val="000000" w:themeColor="text1"/>
                        </w:rPr>
                        <w:t>godz. 10.00</w:t>
                      </w:r>
                    </w:p>
                    <w:p w:rsidR="006C79BD" w:rsidRDefault="006C79BD">
                      <w:pPr>
                        <w:ind w:left="2124" w:firstLine="708"/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6C79BD" w:rsidRDefault="006C79BD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6C79BD" w:rsidRDefault="006C79BD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6C79BD" w:rsidRDefault="006C79BD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vertAlign w:val="subscript"/>
          <w:lang w:eastAsia="hi-IN" w:bidi="hi-IN"/>
        </w:rPr>
      </w:pPr>
    </w:p>
    <w:p w:rsidR="006C79BD" w:rsidRPr="008A2CBA" w:rsidRDefault="00B76EF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8A2CBA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Zgodnie z art. 4 ust. 8 ustawy z dnia 29 stycznia 2004 r. Prawo Zamówień Publicznych (tekst jednolity Dz. U. 2017 r. poz. 1579) do powyższego Zapytania nie mają zastosowania przepisy cytowanej ustawy.</w:t>
      </w:r>
    </w:p>
    <w:p w:rsidR="008A2CBA" w:rsidRDefault="008A2CBA" w:rsidP="00353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C79BD" w:rsidRDefault="00B76EF9">
      <w:pPr>
        <w:keepNext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Załącznik nr 1 </w:t>
      </w: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</w:tblGrid>
      <w:tr w:rsidR="006C79BD">
        <w:trPr>
          <w:trHeight w:val="126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BD" w:rsidRDefault="006C79B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C79BD" w:rsidRDefault="006C7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C79BD" w:rsidRDefault="006C7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C79BD" w:rsidRDefault="00B76E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(pieczęć Wykonawcy)</w:t>
            </w:r>
          </w:p>
        </w:tc>
      </w:tr>
    </w:tbl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6F56" w:rsidRDefault="00A76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79BD" w:rsidRDefault="00B76E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FORMULARZ   OFERTY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imieniu reprezentowanej przeze mnie firmy oświadczam, że: </w:t>
      </w:r>
    </w:p>
    <w:p w:rsidR="00F95E05" w:rsidRDefault="00F95E05" w:rsidP="00F95E0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Oferuję wykonanie </w:t>
      </w:r>
      <w:r>
        <w:rPr>
          <w:rFonts w:ascii="Times New Roman" w:eastAsia="Times New Roman" w:hAnsi="Times New Roman"/>
          <w:b/>
          <w:sz w:val="24"/>
          <w:szCs w:val="24"/>
        </w:rPr>
        <w:t>I części przedmiotu zamówienia</w:t>
      </w:r>
      <w:r>
        <w:rPr>
          <w:rFonts w:ascii="Times New Roman" w:eastAsia="Times New Roman" w:hAnsi="Times New Roman"/>
          <w:sz w:val="24"/>
          <w:szCs w:val="24"/>
        </w:rPr>
        <w:t xml:space="preserve"> – zajęcia na basenie - za cenę łącznie – </w:t>
      </w:r>
      <w:r w:rsidRPr="00A42420">
        <w:rPr>
          <w:rFonts w:ascii="Times New Roman" w:eastAsia="Times New Roman" w:hAnsi="Times New Roman"/>
          <w:sz w:val="24"/>
          <w:szCs w:val="24"/>
        </w:rPr>
        <w:t xml:space="preserve">35 spotkań po 2 godziny </w:t>
      </w:r>
      <w:r w:rsidR="00D11D64">
        <w:rPr>
          <w:rFonts w:ascii="Times New Roman" w:eastAsia="Times New Roman" w:hAnsi="Times New Roman"/>
          <w:sz w:val="24"/>
          <w:szCs w:val="24"/>
        </w:rPr>
        <w:t>(łącznie 70</w:t>
      </w:r>
      <w:r>
        <w:rPr>
          <w:rFonts w:ascii="Times New Roman" w:eastAsia="Times New Roman" w:hAnsi="Times New Roman"/>
          <w:sz w:val="24"/>
          <w:szCs w:val="24"/>
        </w:rPr>
        <w:t xml:space="preserve"> godziny/jednego specjalistę), </w:t>
      </w:r>
    </w:p>
    <w:p w:rsidR="00F95E05" w:rsidRDefault="00F95E05" w:rsidP="00F95E0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zajęcia korekcyjne na b</w:t>
      </w:r>
      <w:r w:rsidR="00D11D64">
        <w:rPr>
          <w:rFonts w:ascii="Times New Roman" w:eastAsia="Times New Roman" w:hAnsi="Times New Roman"/>
          <w:sz w:val="24"/>
          <w:szCs w:val="24"/>
          <w:u w:val="single"/>
        </w:rPr>
        <w:t xml:space="preserve">asenie – jeden specjalista - 70 </w:t>
      </w:r>
      <w:r>
        <w:rPr>
          <w:rFonts w:ascii="Times New Roman" w:eastAsia="Times New Roman" w:hAnsi="Times New Roman"/>
          <w:sz w:val="24"/>
          <w:szCs w:val="24"/>
          <w:u w:val="single"/>
        </w:rPr>
        <w:t>h:</w:t>
      </w:r>
    </w:p>
    <w:p w:rsidR="00F95E05" w:rsidRDefault="00F95E05" w:rsidP="00F95E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F95E05" w:rsidRDefault="00F95E05" w:rsidP="00F95E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F95E05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F95E05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F95E05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F95E05" w:rsidRDefault="00F95E05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A76F56" w:rsidRPr="00A76F56" w:rsidRDefault="00A76F56" w:rsidP="00A76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W tym kryterium Zamawiający wyłoni dwóch specjalistów z największą liczbą punktów. </w:t>
      </w:r>
    </w:p>
    <w:p w:rsidR="00A76F56" w:rsidRDefault="00A76F56" w:rsidP="00F95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D11D64" w:rsidRPr="00A42420" w:rsidRDefault="00D11D64" w:rsidP="00D11D6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Oferuję wykonanie </w:t>
      </w:r>
      <w:r>
        <w:rPr>
          <w:rFonts w:ascii="Times New Roman" w:eastAsia="Times New Roman" w:hAnsi="Times New Roman"/>
          <w:b/>
          <w:sz w:val="24"/>
          <w:szCs w:val="24"/>
        </w:rPr>
        <w:t>II części przedmiotu zamówienia</w:t>
      </w:r>
      <w:r>
        <w:rPr>
          <w:rFonts w:ascii="Times New Roman" w:eastAsia="Times New Roman" w:hAnsi="Times New Roman"/>
          <w:sz w:val="24"/>
          <w:szCs w:val="24"/>
        </w:rPr>
        <w:t xml:space="preserve"> – zajęcia z aktywności fizycznej łącznie na realizację całego zadania przewidziano </w:t>
      </w:r>
      <w:r w:rsidRPr="00A42420">
        <w:rPr>
          <w:rFonts w:ascii="Times New Roman" w:eastAsia="Times New Roman" w:hAnsi="Times New Roman"/>
          <w:sz w:val="24"/>
          <w:szCs w:val="24"/>
        </w:rPr>
        <w:t>245 h, realizacja - 2 specjalistów.</w:t>
      </w:r>
    </w:p>
    <w:p w:rsidR="00D11D64" w:rsidRDefault="00D11D64" w:rsidP="00D11D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- oferent może z</w:t>
      </w:r>
      <w:r w:rsidR="00C328F5">
        <w:rPr>
          <w:rFonts w:ascii="Times New Roman" w:eastAsia="Times New Roman" w:hAnsi="Times New Roman"/>
          <w:b/>
          <w:bCs/>
          <w:sz w:val="24"/>
          <w:szCs w:val="24"/>
        </w:rPr>
        <w:t>aproponować tylko jedną ofertę:</w:t>
      </w:r>
      <w:r w:rsidR="000B100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2a</w:t>
      </w:r>
      <w:r w:rsidR="002803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lub 2b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11D64" w:rsidRDefault="0008485E" w:rsidP="00D11D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D11D64">
        <w:rPr>
          <w:rFonts w:ascii="Times New Roman" w:eastAsia="Times New Roman" w:hAnsi="Times New Roman"/>
          <w:sz w:val="24"/>
          <w:szCs w:val="24"/>
          <w:u w:val="single"/>
        </w:rPr>
        <w:t>a) zajęcia z aktywności fizycznej – jeden specjalista - 140 h</w:t>
      </w:r>
      <w:r w:rsidR="0035386D">
        <w:rPr>
          <w:rFonts w:ascii="Times New Roman" w:eastAsia="Times New Roman" w:hAnsi="Times New Roman"/>
          <w:sz w:val="24"/>
          <w:szCs w:val="24"/>
          <w:u w:val="single"/>
        </w:rPr>
        <w:t xml:space="preserve"> (4 grupy x35h)</w:t>
      </w:r>
      <w:r w:rsidR="00D11D6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D11D64" w:rsidRDefault="00D11D64" w:rsidP="00D11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D11D64" w:rsidRDefault="00D11D64" w:rsidP="00D11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D11D64" w:rsidRPr="00D11D64" w:rsidRDefault="0008485E" w:rsidP="00D11D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D11D64">
        <w:rPr>
          <w:rFonts w:ascii="Times New Roman" w:eastAsia="Times New Roman" w:hAnsi="Times New Roman"/>
          <w:sz w:val="24"/>
          <w:szCs w:val="24"/>
          <w:u w:val="single"/>
        </w:rPr>
        <w:t>b) zajęcia z aktywności fizycznej – jeden specjalista - 105 h</w:t>
      </w:r>
      <w:r w:rsidR="0035386D">
        <w:rPr>
          <w:rFonts w:ascii="Times New Roman" w:eastAsia="Times New Roman" w:hAnsi="Times New Roman"/>
          <w:sz w:val="24"/>
          <w:szCs w:val="24"/>
          <w:u w:val="single"/>
        </w:rPr>
        <w:t xml:space="preserve"> (3 grupy x 35h)</w:t>
      </w:r>
      <w:r w:rsidR="00D11D6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D11D64" w:rsidRDefault="00D11D64" w:rsidP="00D11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D11D64" w:rsidRDefault="00D11D64" w:rsidP="00D11D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D11D64" w:rsidRDefault="00D11D64" w:rsidP="00D11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6C79BD" w:rsidRDefault="00B76EF9" w:rsidP="00D11D6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W tym kryterium Zamawiający wyłoni dwóch specjalistów z największą liczbą punktów. </w:t>
      </w:r>
    </w:p>
    <w:p w:rsidR="006C79BD" w:rsidRDefault="006C79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6C79BD" w:rsidRDefault="00B76EF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Akceptuje warunki określone w zapytaniu. </w:t>
      </w:r>
    </w:p>
    <w:p w:rsidR="006C79BD" w:rsidRDefault="00B76EF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przypadku wyboru oferty, firma zobowiązuje się do podpisania umowy w terminie                             i miejscu wskazanym przez Zamawiającego.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Załączniki: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1…………………………………………………………….</w:t>
      </w:r>
    </w:p>
    <w:p w:rsidR="006C79BD" w:rsidRDefault="00B7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2……………………………………………………………</w:t>
      </w:r>
    </w:p>
    <w:p w:rsidR="006C79BD" w:rsidRDefault="006C7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6C79B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79BD" w:rsidRDefault="00B76EF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............................................, ......................... 2018 r.</w:t>
      </w:r>
    </w:p>
    <w:p w:rsidR="006C79BD" w:rsidRDefault="00B76E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(miejscowość)                       (data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) </w:t>
      </w: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6C79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C79BD" w:rsidRDefault="00B76EF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</w:p>
    <w:p w:rsidR="006C79BD" w:rsidRDefault="00B76EF9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(podpis i pieczątka  Oferenta)</w:t>
      </w:r>
    </w:p>
    <w:p w:rsidR="006C79BD" w:rsidRDefault="006C79BD"/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6C79BD" w:rsidRDefault="006C79BD">
      <w:pPr>
        <w:jc w:val="right"/>
        <w:rPr>
          <w:rFonts w:ascii="Times New Roman" w:hAnsi="Times New Roman"/>
          <w:b/>
          <w:sz w:val="24"/>
          <w:szCs w:val="24"/>
        </w:rPr>
      </w:pPr>
    </w:p>
    <w:p w:rsidR="00502A53" w:rsidRDefault="00502A53">
      <w:pPr>
        <w:jc w:val="right"/>
        <w:rPr>
          <w:rFonts w:ascii="Times New Roman" w:hAnsi="Times New Roman"/>
          <w:b/>
          <w:sz w:val="24"/>
          <w:szCs w:val="24"/>
        </w:rPr>
      </w:pPr>
    </w:p>
    <w:p w:rsidR="00502A53" w:rsidRDefault="00502A53">
      <w:pPr>
        <w:jc w:val="right"/>
        <w:rPr>
          <w:rFonts w:ascii="Times New Roman" w:hAnsi="Times New Roman"/>
          <w:b/>
          <w:sz w:val="24"/>
          <w:szCs w:val="24"/>
        </w:rPr>
      </w:pPr>
    </w:p>
    <w:p w:rsidR="00502A53" w:rsidRDefault="00502A53">
      <w:pPr>
        <w:jc w:val="right"/>
        <w:rPr>
          <w:rFonts w:ascii="Times New Roman" w:hAnsi="Times New Roman"/>
          <w:b/>
          <w:sz w:val="24"/>
          <w:szCs w:val="24"/>
        </w:rPr>
      </w:pPr>
    </w:p>
    <w:p w:rsidR="00502A53" w:rsidRDefault="00502A53">
      <w:pPr>
        <w:jc w:val="right"/>
        <w:rPr>
          <w:rFonts w:ascii="Times New Roman" w:hAnsi="Times New Roman"/>
          <w:b/>
          <w:sz w:val="24"/>
          <w:szCs w:val="24"/>
        </w:rPr>
      </w:pPr>
    </w:p>
    <w:p w:rsidR="00502A53" w:rsidRDefault="00502A53" w:rsidP="00A76F56">
      <w:pPr>
        <w:rPr>
          <w:rFonts w:ascii="Times New Roman" w:hAnsi="Times New Roman"/>
          <w:b/>
          <w:sz w:val="24"/>
          <w:szCs w:val="24"/>
        </w:rPr>
      </w:pPr>
    </w:p>
    <w:p w:rsidR="00314B95" w:rsidRDefault="00314B95" w:rsidP="00A76F56">
      <w:pPr>
        <w:rPr>
          <w:rFonts w:ascii="Times New Roman" w:hAnsi="Times New Roman"/>
          <w:b/>
          <w:sz w:val="24"/>
          <w:szCs w:val="24"/>
        </w:rPr>
      </w:pPr>
    </w:p>
    <w:p w:rsidR="006C79BD" w:rsidRDefault="00B76EF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6C79BD" w:rsidRDefault="00B76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</w:t>
      </w:r>
      <w:r w:rsidR="00C328F5">
        <w:rPr>
          <w:rFonts w:ascii="Times New Roman" w:hAnsi="Times New Roman"/>
          <w:b/>
          <w:sz w:val="24"/>
          <w:szCs w:val="24"/>
        </w:rPr>
        <w:t>obowiązków realizatora Zadania 5</w:t>
      </w:r>
      <w:r>
        <w:rPr>
          <w:rFonts w:ascii="Times New Roman" w:hAnsi="Times New Roman"/>
          <w:b/>
          <w:sz w:val="24"/>
          <w:szCs w:val="24"/>
        </w:rPr>
        <w:t>. „interwencja terapeutyczna / aktywność fizyczna”</w:t>
      </w:r>
    </w:p>
    <w:p w:rsidR="006C79BD" w:rsidRDefault="00B76EF9">
      <w:pP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W ramach realizacji zadania Przyjmujący zamówienie zobowiązuje się do:</w:t>
      </w:r>
    </w:p>
    <w:p w:rsidR="006C79BD" w:rsidRDefault="004B7C0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r</w:t>
      </w:r>
      <w:r w:rsidR="00B76EF9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ealizacji</w:t>
      </w:r>
      <w:r w:rsidR="00502A5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zajęć grupowych</w:t>
      </w:r>
      <w:r w:rsidR="00B76EF9">
        <w:rPr>
          <w:rFonts w:ascii="Times New Roman" w:hAnsi="Times New Roman"/>
          <w:sz w:val="24"/>
          <w:szCs w:val="24"/>
        </w:rPr>
        <w:t xml:space="preserve"> zgodnie z ustal</w:t>
      </w:r>
      <w:r>
        <w:rPr>
          <w:rFonts w:ascii="Times New Roman" w:hAnsi="Times New Roman"/>
          <w:sz w:val="24"/>
          <w:szCs w:val="24"/>
        </w:rPr>
        <w:t>onym grafikiem</w:t>
      </w:r>
      <w:r w:rsidR="00502A53">
        <w:rPr>
          <w:rFonts w:ascii="Times New Roman" w:hAnsi="Times New Roman"/>
          <w:sz w:val="24"/>
          <w:szCs w:val="24"/>
        </w:rPr>
        <w:t xml:space="preserve"> pracy i w </w:t>
      </w:r>
      <w:r w:rsidR="003441B3">
        <w:rPr>
          <w:rFonts w:ascii="Times New Roman" w:hAnsi="Times New Roman"/>
          <w:sz w:val="24"/>
          <w:szCs w:val="24"/>
        </w:rPr>
        <w:t>miejscu  ustalonym przez Strony umowy</w:t>
      </w:r>
      <w:r w:rsidR="00B76EF9">
        <w:rPr>
          <w:rFonts w:ascii="Times New Roman" w:hAnsi="Times New Roman"/>
          <w:sz w:val="24"/>
          <w:szCs w:val="24"/>
        </w:rPr>
        <w:t>,</w:t>
      </w:r>
    </w:p>
    <w:p w:rsidR="006C79BD" w:rsidRDefault="004B7C0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sporządzenia listy obecności uczestników p</w:t>
      </w:r>
      <w:r w:rsidR="00B76EF9">
        <w:rPr>
          <w:rFonts w:ascii="Times New Roman" w:hAnsi="Times New Roman"/>
          <w:sz w:val="24"/>
          <w:szCs w:val="24"/>
        </w:rPr>
        <w:t xml:space="preserve">rojektu w zajęciach, 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miesięcznego dziennika obecności</w:t>
      </w:r>
      <w:r w:rsidR="003441B3">
        <w:rPr>
          <w:rFonts w:ascii="Times New Roman" w:hAnsi="Times New Roman"/>
          <w:sz w:val="24"/>
          <w:szCs w:val="24"/>
        </w:rPr>
        <w:t xml:space="preserve"> uczestników projektu</w:t>
      </w:r>
      <w:r>
        <w:rPr>
          <w:rFonts w:ascii="Times New Roman" w:hAnsi="Times New Roman"/>
          <w:sz w:val="24"/>
          <w:szCs w:val="24"/>
        </w:rPr>
        <w:t>, przekazywany po zakończeniu miesiąca do Biura Projektu,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monitorowania obecności uczestników projektu na zajęciach oraz sygnalizowanie koordynatorowi projektu przedłużających się nieobecności uczestnika projektu na zajęciach,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dostarczenia dokumentacji projektowej do Biura Projektu każdorazowo po zakończonym dniu pracy,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prowadzenia zajęć ruchowych w zakresie: gimnastyki korekcyjne</w:t>
      </w:r>
      <w:r w:rsid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j, aktywności fizycznej na basenie</w:t>
      </w:r>
      <w:r w:rsidR="00AB2F4B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,</w:t>
      </w:r>
    </w:p>
    <w:p w:rsidR="003441B3" w:rsidRDefault="00B76EF9" w:rsidP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</w:t>
      </w:r>
      <w:r w:rsidR="00502A53"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d</w:t>
      </w:r>
      <w:r w:rsidR="003441B3"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oboru ćwiczeń dla uczestników p</w:t>
      </w: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rojektu umożliwiających poprawę </w:t>
      </w:r>
      <w:r w:rsidR="00AB2F4B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zdrowia</w:t>
      </w:r>
      <w:r w:rsid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,</w:t>
      </w:r>
    </w:p>
    <w:p w:rsidR="006C79BD" w:rsidRPr="003441B3" w:rsidRDefault="00B76EF9" w:rsidP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powiązania zajęć ruchowych z badaniami lekarskimi/fizjoterapeutyczn</w:t>
      </w:r>
      <w:r w:rsid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ymi przeprowadzonymi podczas</w:t>
      </w: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projektu,</w:t>
      </w:r>
    </w:p>
    <w:p w:rsidR="006C79BD" w:rsidRDefault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doboru odpowiednich dla uczestników p</w:t>
      </w:r>
      <w:r w:rsidR="00B76EF9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rojektu zestawów ćwiczeń,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planowania, przechowywania i kontrolowania ef</w:t>
      </w:r>
      <w:r w:rsidR="003441B3">
        <w:rPr>
          <w:rFonts w:ascii="Times New Roman" w:hAnsi="Times New Roman"/>
          <w:sz w:val="24"/>
          <w:szCs w:val="24"/>
        </w:rPr>
        <w:t>ektywności procesu wsparcia projektowego</w:t>
      </w:r>
      <w:r>
        <w:rPr>
          <w:rFonts w:ascii="Times New Roman" w:hAnsi="Times New Roman"/>
          <w:sz w:val="24"/>
          <w:szCs w:val="24"/>
        </w:rPr>
        <w:t>,</w:t>
      </w:r>
    </w:p>
    <w:p w:rsidR="003441B3" w:rsidRDefault="003441B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wykorzystywanie sprzętu zakupionego w ramach projektu do </w:t>
      </w:r>
      <w:r w:rsidR="004B7C06">
        <w:rPr>
          <w:rFonts w:ascii="Times New Roman" w:hAnsi="Times New Roman"/>
          <w:sz w:val="24"/>
          <w:szCs w:val="24"/>
        </w:rPr>
        <w:t>realizacji zajęć grupowych</w:t>
      </w:r>
    </w:p>
    <w:p w:rsidR="006C79BD" w:rsidRDefault="00B76EF9">
      <w:pPr>
        <w:widowControl w:val="0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informowania uczestników projektu o tytule projektu i źródle jego finansowania (Europejski Fundusz Społeczny w ramach RPO WM 2014-2020)</w:t>
      </w:r>
    </w:p>
    <w:p w:rsidR="006C79BD" w:rsidRDefault="00B76EF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w razie nieobecności lub konieczności zmiany terminu zajęć niezwłoczne zawiadomienie koordynatora lub asystenta koordynatora o zmianie terminu zajęć,</w:t>
      </w:r>
    </w:p>
    <w:p w:rsidR="006C79BD" w:rsidRDefault="00B76EF9" w:rsidP="002803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zasad przetwarzania danych osobowych zgodnie z RODO,</w:t>
      </w:r>
    </w:p>
    <w:p w:rsidR="006C79BD" w:rsidRDefault="00B76EF9" w:rsidP="002803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w tajemnicy wszelkich informacji dotyczących zawarcia oraz wykonania Umowy, jak również informacji dotyczących Beneficjenta i Projektu oraz działalności prowadzonej przez w/w, w których posiadanie wszedł w zwią</w:t>
      </w:r>
      <w:r w:rsidR="004B7C06">
        <w:rPr>
          <w:rFonts w:ascii="Times New Roman" w:hAnsi="Times New Roman"/>
          <w:sz w:val="24"/>
          <w:szCs w:val="24"/>
        </w:rPr>
        <w:t>zku z zawarciem lub wykonaniem u</w:t>
      </w:r>
      <w:r>
        <w:rPr>
          <w:rFonts w:ascii="Times New Roman" w:hAnsi="Times New Roman"/>
          <w:sz w:val="24"/>
          <w:szCs w:val="24"/>
        </w:rPr>
        <w:t>mowy.</w:t>
      </w:r>
    </w:p>
    <w:p w:rsidR="006C79BD" w:rsidRDefault="006C79BD">
      <w:pPr>
        <w:jc w:val="both"/>
      </w:pPr>
    </w:p>
    <w:p w:rsidR="002570D6" w:rsidRDefault="002570D6">
      <w:pPr>
        <w:jc w:val="both"/>
      </w:pPr>
    </w:p>
    <w:p w:rsidR="002570D6" w:rsidRPr="002570D6" w:rsidRDefault="002570D6" w:rsidP="002570D6">
      <w:pPr>
        <w:spacing w:after="0"/>
        <w:jc w:val="right"/>
        <w:rPr>
          <w:rFonts w:ascii="Times New Roman" w:hAnsi="Times New Roman"/>
        </w:rPr>
      </w:pPr>
      <w:r w:rsidRPr="002570D6">
        <w:rPr>
          <w:rFonts w:ascii="Times New Roman" w:hAnsi="Times New Roman"/>
        </w:rPr>
        <w:t>……………………………………………..</w:t>
      </w:r>
    </w:p>
    <w:p w:rsidR="00B32846" w:rsidRPr="004B7C06" w:rsidRDefault="002570D6" w:rsidP="004B7C06">
      <w:pPr>
        <w:spacing w:after="0"/>
        <w:jc w:val="right"/>
        <w:rPr>
          <w:rFonts w:ascii="Times New Roman" w:hAnsi="Times New Roman"/>
        </w:rPr>
      </w:pPr>
      <w:r w:rsidRPr="002570D6">
        <w:rPr>
          <w:rFonts w:ascii="Times New Roman" w:hAnsi="Times New Roman"/>
        </w:rPr>
        <w:t>data i</w:t>
      </w:r>
      <w:r w:rsidR="004B7C06">
        <w:rPr>
          <w:rFonts w:ascii="Times New Roman" w:hAnsi="Times New Roman"/>
        </w:rPr>
        <w:t xml:space="preserve"> podpis Wykonawcy</w:t>
      </w:r>
    </w:p>
    <w:p w:rsidR="00314B95" w:rsidRDefault="00314B95" w:rsidP="00B3284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2846" w:rsidRPr="006D6C1B" w:rsidRDefault="00B32846" w:rsidP="00B3284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:rsidR="00B32846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8"/>
          <w:szCs w:val="20"/>
          <w:lang w:eastAsia="pl-PL"/>
        </w:rPr>
        <w:t>Wzór umowy</w:t>
      </w:r>
    </w:p>
    <w:p w:rsidR="00B32846" w:rsidRPr="006D6C1B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C1B">
        <w:rPr>
          <w:rFonts w:ascii="Times New Roman" w:eastAsia="Times New Roman" w:hAnsi="Times New Roman"/>
          <w:b/>
          <w:sz w:val="24"/>
          <w:szCs w:val="24"/>
          <w:lang w:eastAsia="pl-PL"/>
        </w:rPr>
        <w:t>Umowa nr…./2018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zawarta, w dniu ………... r., pomiędzy: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Samodzielnym Publicznym Zespołem Zakładów Opieki Zdrowotnej w Przasnyszu, 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reprezentowanym przez Dyrektora lek. Jerzego Sadowskiego, zwanym w dalszej części </w:t>
      </w: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„Zamawiającym”,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a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…………………………………………………………………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NIP ……………………………REGON……………………………………..</w:t>
      </w:r>
    </w:p>
    <w:p w:rsidR="00B32846" w:rsidRPr="001B0ADD" w:rsidRDefault="00B32846" w:rsidP="00B3284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zwanym w dalszej części</w:t>
      </w: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„Wykonawcą”.</w:t>
      </w:r>
    </w:p>
    <w:p w:rsidR="00B32846" w:rsidRPr="001B0ADD" w:rsidRDefault="00B32846" w:rsidP="00B32846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B2F4B" w:rsidRDefault="00B32846" w:rsidP="00AB2F4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1</w:t>
      </w:r>
    </w:p>
    <w:p w:rsidR="00B32846" w:rsidRPr="00AB2F4B" w:rsidRDefault="00B32846" w:rsidP="00AB2F4B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zamawia, a Wykonawca zobowiązuje się do udzielania usług w zakresie prowadzenia </w:t>
      </w:r>
      <w:r w:rsidR="004B7C06"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grupowych zajęć z zakresu 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>gimnastyki korekcyjnej i/lub zajęć korekcyjny</w:t>
      </w:r>
      <w:r w:rsidR="00C328F5">
        <w:rPr>
          <w:rFonts w:ascii="Times New Roman" w:eastAsia="Times New Roman" w:hAnsi="Times New Roman"/>
          <w:sz w:val="24"/>
          <w:szCs w:val="20"/>
          <w:lang w:eastAsia="pl-PL"/>
        </w:rPr>
        <w:t>ch na basenie w ramach projektu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 nr RPMA.09.02.02-14-a299</w:t>
      </w:r>
      <w:r w:rsidR="00C328F5">
        <w:rPr>
          <w:rFonts w:ascii="Times New Roman" w:eastAsia="Times New Roman" w:hAnsi="Times New Roman"/>
          <w:sz w:val="24"/>
          <w:szCs w:val="20"/>
          <w:lang w:eastAsia="pl-PL"/>
        </w:rPr>
        <w:t>/18</w:t>
      </w:r>
      <w:r w:rsidR="004B7C06"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 „Poprawa stanu zdrowia w 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>zakresie otyłości wśród dzieci z klas I-VI z terenu powiatu przasnyskiego</w:t>
      </w:r>
      <w:r w:rsidR="00351FA6" w:rsidRPr="00351FA6">
        <w:rPr>
          <w:rFonts w:ascii="Times New Roman" w:eastAsia="Times New Roman" w:hAnsi="Times New Roman"/>
          <w:sz w:val="24"/>
          <w:szCs w:val="20"/>
          <w:lang w:eastAsia="pl-PL"/>
        </w:rPr>
        <w:t>” w obiektach wynajętych/użyczonych na potrzeby realizacji projektu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B32846" w:rsidRPr="001B0ADD" w:rsidRDefault="00B32846" w:rsidP="00AB2F4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2</w:t>
      </w:r>
    </w:p>
    <w:p w:rsidR="00B32846" w:rsidRPr="00A76F56" w:rsidRDefault="00B32846" w:rsidP="00B3284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76F56">
        <w:rPr>
          <w:rFonts w:ascii="Times New Roman" w:eastAsia="Times New Roman" w:hAnsi="Times New Roman"/>
          <w:sz w:val="24"/>
          <w:szCs w:val="20"/>
          <w:lang w:eastAsia="pl-PL"/>
        </w:rPr>
        <w:t xml:space="preserve">Umowa zostaje zawarta na okres </w:t>
      </w:r>
      <w:r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od </w:t>
      </w:r>
      <w:r w:rsidR="00502A53"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>dnia podpisania umowy</w:t>
      </w:r>
      <w:r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do </w:t>
      </w:r>
      <w:r w:rsidR="004B7C06">
        <w:rPr>
          <w:rFonts w:ascii="Times New Roman" w:eastAsia="Times New Roman" w:hAnsi="Times New Roman"/>
          <w:b/>
          <w:sz w:val="24"/>
          <w:szCs w:val="20"/>
          <w:lang w:eastAsia="pl-PL"/>
        </w:rPr>
        <w:t>30.06</w:t>
      </w:r>
      <w:r w:rsidR="00502A53"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>.2019.</w:t>
      </w:r>
    </w:p>
    <w:p w:rsidR="00B32846" w:rsidRPr="001B0ADD" w:rsidRDefault="00B32846" w:rsidP="00B3284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Rozwiązanie umowy przed upływem okresu, na jaki została zawarta, jest możliwe za 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br/>
        <w:t>14-dniowym okresem wypowiedzenia, dokonanym przez którąkolwiek ze stron lub w każdym czasie za porozumieniem stron.</w:t>
      </w:r>
    </w:p>
    <w:p w:rsidR="00B32846" w:rsidRPr="001B0ADD" w:rsidRDefault="00B32846" w:rsidP="00B3284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Zamawiający może rozwiązać umowę bez wypowiedzenia w przypadku naruszenia jej postanowień przez Wykonawcę.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3</w:t>
      </w:r>
    </w:p>
    <w:p w:rsidR="00351FA6" w:rsidRPr="00AB2F4B" w:rsidRDefault="00B32846" w:rsidP="00AB2F4B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664D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Potwierdzeniem czasu wykonania czynności określonych w § 1 umowy będzie </w:t>
      </w:r>
      <w:r w:rsidR="007664D7">
        <w:rPr>
          <w:rFonts w:ascii="Times New Roman" w:eastAsia="Times New Roman" w:hAnsi="Times New Roman"/>
          <w:sz w:val="24"/>
          <w:szCs w:val="24"/>
          <w:lang w:eastAsia="hi-IN" w:bidi="hi-IN"/>
        </w:rPr>
        <w:t>dokumentacja us</w:t>
      </w:r>
      <w:r w:rsidR="00AB2F4B">
        <w:rPr>
          <w:rFonts w:ascii="Times New Roman" w:eastAsia="Times New Roman" w:hAnsi="Times New Roman"/>
          <w:sz w:val="24"/>
          <w:szCs w:val="24"/>
          <w:lang w:eastAsia="hi-IN" w:bidi="hi-IN"/>
        </w:rPr>
        <w:t>talona przez Strony umowy:</w:t>
      </w:r>
      <w:r w:rsidR="00AE2896">
        <w:rPr>
          <w:rFonts w:ascii="Times New Roman" w:hAnsi="Times New Roman"/>
          <w:sz w:val="24"/>
          <w:szCs w:val="24"/>
          <w:lang w:eastAsia="hi-IN" w:bidi="hi-IN"/>
        </w:rPr>
        <w:t xml:space="preserve"> grafik pracy </w:t>
      </w:r>
      <w:r w:rsidR="00351FA6" w:rsidRPr="00AB2F4B">
        <w:rPr>
          <w:rFonts w:ascii="Times New Roman" w:hAnsi="Times New Roman"/>
          <w:sz w:val="24"/>
          <w:szCs w:val="24"/>
          <w:lang w:eastAsia="hi-IN" w:bidi="hi-IN"/>
        </w:rPr>
        <w:t>zgodny z ustaleniami stron umowy, karta czasu pracy oraz dokumentacja potwierdzająca realizację zadania</w:t>
      </w:r>
      <w:r w:rsidR="00AB2F4B">
        <w:rPr>
          <w:rFonts w:ascii="Times New Roman" w:hAnsi="Times New Roman"/>
          <w:sz w:val="24"/>
          <w:szCs w:val="24"/>
          <w:lang w:eastAsia="hi-IN" w:bidi="hi-IN"/>
        </w:rPr>
        <w:t xml:space="preserve">. </w:t>
      </w:r>
    </w:p>
    <w:p w:rsidR="00351FA6" w:rsidRDefault="00351FA6" w:rsidP="00351FA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51FA6">
        <w:rPr>
          <w:rFonts w:ascii="Times New Roman" w:hAnsi="Times New Roman"/>
          <w:sz w:val="24"/>
          <w:szCs w:val="24"/>
          <w:lang w:eastAsia="hi-IN" w:bidi="hi-IN"/>
        </w:rPr>
        <w:t xml:space="preserve">Karta czasu pracy jest dostarczana przez Wykonawcę po zrealizowaniu przedmiotu umowy lub według ustaleń stron umowy. </w:t>
      </w:r>
    </w:p>
    <w:p w:rsidR="00351FA6" w:rsidRPr="00351FA6" w:rsidRDefault="00351FA6" w:rsidP="00351FA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51FA6">
        <w:rPr>
          <w:rFonts w:ascii="Times New Roman" w:hAnsi="Times New Roman"/>
          <w:sz w:val="24"/>
          <w:szCs w:val="24"/>
          <w:lang w:eastAsia="hi-IN" w:bidi="hi-IN"/>
        </w:rPr>
        <w:t>Dane zawarte w karcie czasu pracy muszą być zaakceptowane przez Udzielającego zamówienie lub osobę przez niego upoważnioną i podlegają kontroli. W razie wątpliwości odnoszących się do informacji w niej wskazanych Udzielający zamówienie niezwłocznie skontaktuje się  z Wykonawcą w celu ich wyjaśnienia.</w:t>
      </w:r>
    </w:p>
    <w:p w:rsidR="00B32846" w:rsidRPr="001B0ADD" w:rsidRDefault="00B32846" w:rsidP="00B3284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 przypadku niewykonania </w:t>
      </w:r>
      <w:r w:rsidR="00AE2896">
        <w:rPr>
          <w:rFonts w:ascii="Times New Roman" w:eastAsia="Times New Roman" w:hAnsi="Times New Roman"/>
          <w:sz w:val="24"/>
          <w:szCs w:val="24"/>
          <w:lang w:eastAsia="hi-IN" w:bidi="hi-IN"/>
        </w:rPr>
        <w:t>zadania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w danym</w:t>
      </w:r>
      <w:r w:rsidR="00AE289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miesiącu objętym umową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, Wykonawca składa oświadczenie o niewykonywaniu </w:t>
      </w:r>
      <w:r w:rsidR="00AE2896">
        <w:rPr>
          <w:rFonts w:ascii="Times New Roman" w:eastAsia="Times New Roman" w:hAnsi="Times New Roman"/>
          <w:sz w:val="24"/>
          <w:szCs w:val="24"/>
          <w:lang w:eastAsia="hi-IN" w:bidi="hi-IN"/>
        </w:rPr>
        <w:t>zadania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w danym miesiącu</w:t>
      </w:r>
    </w:p>
    <w:p w:rsidR="00B32846" w:rsidRPr="001B0ADD" w:rsidRDefault="00B32846" w:rsidP="00B3284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Z tytułu wykonywania czynności wskazanych w § 1 niniejszej umowy Wykonawca będzie otrzymywać wynagrodzenie w wysokości …………………</w:t>
      </w:r>
      <w:r w:rsidRPr="001B0AD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brutto za godzinę 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wykonywanych czynności.</w:t>
      </w:r>
    </w:p>
    <w:p w:rsidR="00B32846" w:rsidRPr="001B0ADD" w:rsidRDefault="00B32846" w:rsidP="00B3284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Wynagrodzenie za wykonane czynności będą przekazywane na rachunek bankowy Wykonawcy :   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36509" w:rsidRPr="00A76F56" w:rsidRDefault="00B32846" w:rsidP="00E36509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>Wynagrodzenie wypłacane będzie w okresach miesięcznych po przedłożeniu r</w:t>
      </w:r>
      <w:r w:rsidR="00AB2F4B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achunku wraz </w:t>
      </w:r>
      <w:r w:rsidR="00AB2F4B">
        <w:rPr>
          <w:rFonts w:ascii="Times New Roman" w:eastAsia="Times New Roman" w:hAnsi="Times New Roman"/>
          <w:sz w:val="24"/>
          <w:szCs w:val="24"/>
          <w:lang w:eastAsia="hi-IN" w:bidi="hi-IN"/>
        </w:rPr>
        <w:br/>
        <w:t>z kartą czasu pracy</w:t>
      </w:r>
      <w:r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oraz ich weryfikacji.</w:t>
      </w:r>
      <w:r w:rsidR="00E36509"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Termin płatności 30 dni od daty otrzymania faktury przez Zamawiającego.</w:t>
      </w:r>
    </w:p>
    <w:p w:rsidR="00AE1C2C" w:rsidRPr="00314B95" w:rsidRDefault="00AE1C2C" w:rsidP="00AE1C2C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14B95">
        <w:rPr>
          <w:rFonts w:ascii="Times New Roman" w:hAnsi="Times New Roman"/>
          <w:sz w:val="24"/>
          <w:szCs w:val="24"/>
        </w:rPr>
        <w:t>Strony wprowadzają zakaz przelewów wierzytelności wynikających z tytułu wykonania niniejszej umowy.</w:t>
      </w:r>
    </w:p>
    <w:p w:rsidR="007E7595" w:rsidRDefault="007E7595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4</w:t>
      </w:r>
    </w:p>
    <w:p w:rsidR="00B32846" w:rsidRPr="001B0ADD" w:rsidRDefault="00B32846" w:rsidP="00B32846">
      <w:pPr>
        <w:numPr>
          <w:ilvl w:val="0"/>
          <w:numId w:val="11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Wykonawca zobowiązany jest do znajomości i przestrzegania zasad BHP i oraz Regulaminu i zasad BHP instytucji, w których odbywać się będą zajęcia oraz będzie przestrzegał zakresu obowiązków przewidzianych w ramach Załącznika nr 2 do umowy.</w:t>
      </w:r>
    </w:p>
    <w:p w:rsidR="00B32846" w:rsidRPr="001B0ADD" w:rsidRDefault="00B32846" w:rsidP="00B32846">
      <w:pPr>
        <w:numPr>
          <w:ilvl w:val="0"/>
          <w:numId w:val="11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Wykonawca zapewnia we własnym zakresie: odzież i obuwie robocze oraz druki do rozliczeń finansowych.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5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W sprawach nie unormowanych niniejszą umową, a dotyczących jej przedmiotu, mają zastosowanie przepisy kodeksu cywilnego.</w:t>
      </w: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6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Wykonawca oświadcza, że posiada umiejętności i kwalifikacje do wykonania w/w usługi.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7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Umowę sporządzono w dwóch jednobrzmiących egzemplarzach, po jednym dla każdej ze stron.  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......................................................</w:t>
      </w: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/Wykonawca/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/Zamawiający/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B32846" w:rsidRPr="001B0ADD" w:rsidRDefault="00B32846" w:rsidP="00B32846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32846" w:rsidRPr="001B0ADD" w:rsidRDefault="00B32846" w:rsidP="00B3284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32846" w:rsidRPr="002570D6" w:rsidRDefault="00B32846" w:rsidP="002570D6">
      <w:pPr>
        <w:spacing w:after="0"/>
        <w:jc w:val="right"/>
        <w:rPr>
          <w:rFonts w:ascii="Times New Roman" w:hAnsi="Times New Roman"/>
        </w:rPr>
      </w:pPr>
    </w:p>
    <w:sectPr w:rsidR="00B32846" w:rsidRPr="002570D6" w:rsidSect="00BC5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F5" w:rsidRDefault="00E717F5">
      <w:pPr>
        <w:spacing w:after="0" w:line="240" w:lineRule="auto"/>
      </w:pPr>
      <w:r>
        <w:separator/>
      </w:r>
    </w:p>
  </w:endnote>
  <w:endnote w:type="continuationSeparator" w:id="0">
    <w:p w:rsidR="00E717F5" w:rsidRDefault="00E7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6C79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6C79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6C79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F5" w:rsidRDefault="00E717F5">
      <w:pPr>
        <w:spacing w:after="0" w:line="240" w:lineRule="auto"/>
      </w:pPr>
      <w:r>
        <w:separator/>
      </w:r>
    </w:p>
  </w:footnote>
  <w:footnote w:type="continuationSeparator" w:id="0">
    <w:p w:rsidR="00E717F5" w:rsidRDefault="00E7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7" w:rsidRDefault="00C62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C62BD7" w:rsidP="00C62BD7">
    <w:pPr>
      <w:pStyle w:val="Nagwek"/>
      <w:ind w:left="426"/>
    </w:pPr>
    <w:r>
      <w:rPr>
        <w:noProof/>
        <w:lang w:eastAsia="pl-PL"/>
      </w:rPr>
      <w:drawing>
        <wp:inline distT="0" distB="0" distL="0" distR="0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79BD" w:rsidRDefault="006C79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D" w:rsidRDefault="006C79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kern w:val="1"/>
        <w:sz w:val="24"/>
        <w:szCs w:val="24"/>
        <w:lang w:eastAsia="hi-IN" w:bidi="hi-I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szCs w:val="24"/>
        <w:lang w:eastAsia="hi-IN" w:bidi="hi-IN"/>
      </w:rPr>
    </w:lvl>
  </w:abstractNum>
  <w:abstractNum w:abstractNumId="3">
    <w:nsid w:val="00000004"/>
    <w:multiLevelType w:val="singleLevel"/>
    <w:tmpl w:val="AE8E0F4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ascii="Times New Roman" w:eastAsia="SimSun" w:hAnsi="Times New Roman" w:cs="Times New Roman" w:hint="default"/>
        <w:b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04" w:hanging="360"/>
      </w:pPr>
      <w:rPr>
        <w:rFonts w:ascii="Times New Roman" w:eastAsia="SimSun" w:hAnsi="Times New Roman" w:cs="Times New Roman" w:hint="default"/>
        <w:b/>
        <w:kern w:val="1"/>
        <w:sz w:val="24"/>
        <w:szCs w:val="24"/>
        <w:lang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7"/>
    <w:multiLevelType w:val="multilevel"/>
    <w:tmpl w:val="E63417FC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ascii="Times New Roman" w:eastAsia="Times New Roman" w:hAnsi="Times New Roman" w:cs="Times New Roman" w:hint="default"/>
        <w:b/>
        <w:color w:val="FF0000"/>
        <w:kern w:val="1"/>
        <w:sz w:val="24"/>
        <w:szCs w:val="24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04" w:hanging="360"/>
      </w:pPr>
      <w:rPr>
        <w:rFonts w:ascii="Times New Roman" w:eastAsia="Times New Roman" w:hAnsi="Times New Roman" w:cs="Times New Roman" w:hint="default"/>
        <w:b/>
        <w:color w:val="auto"/>
        <w:kern w:val="1"/>
        <w:sz w:val="24"/>
        <w:szCs w:val="24"/>
        <w:lang w:eastAsia="hi-IN" w:bidi="hi-I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004" w:hanging="360"/>
      </w:pPr>
      <w:rPr>
        <w:rFonts w:ascii="Times New Roman" w:eastAsia="Times New Roman" w:hAnsi="Times New Roman" w:cs="Times New Roman" w:hint="default"/>
        <w:b/>
        <w:color w:val="FF0000"/>
        <w:kern w:val="1"/>
        <w:sz w:val="24"/>
        <w:szCs w:val="24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7">
    <w:nsid w:val="1ABD0800"/>
    <w:multiLevelType w:val="hybridMultilevel"/>
    <w:tmpl w:val="29C0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76893"/>
    <w:multiLevelType w:val="hybridMultilevel"/>
    <w:tmpl w:val="4D02D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416E35"/>
    <w:multiLevelType w:val="hybridMultilevel"/>
    <w:tmpl w:val="D854BA8A"/>
    <w:lvl w:ilvl="0" w:tplc="AF1C54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85376D"/>
    <w:multiLevelType w:val="hybridMultilevel"/>
    <w:tmpl w:val="0102F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671CC"/>
    <w:multiLevelType w:val="hybridMultilevel"/>
    <w:tmpl w:val="EDDED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551D62"/>
    <w:multiLevelType w:val="hybridMultilevel"/>
    <w:tmpl w:val="7DF23334"/>
    <w:lvl w:ilvl="0" w:tplc="A5A420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C05D0"/>
    <w:multiLevelType w:val="hybridMultilevel"/>
    <w:tmpl w:val="8E24A866"/>
    <w:lvl w:ilvl="0" w:tplc="03202C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7"/>
    <w:rsid w:val="0008485E"/>
    <w:rsid w:val="000B100C"/>
    <w:rsid w:val="00201273"/>
    <w:rsid w:val="002570D6"/>
    <w:rsid w:val="002803A7"/>
    <w:rsid w:val="00281C09"/>
    <w:rsid w:val="002B21C8"/>
    <w:rsid w:val="002C22DD"/>
    <w:rsid w:val="00314B95"/>
    <w:rsid w:val="003441B3"/>
    <w:rsid w:val="00351FA6"/>
    <w:rsid w:val="0035386D"/>
    <w:rsid w:val="004767A3"/>
    <w:rsid w:val="004B447E"/>
    <w:rsid w:val="004B7C06"/>
    <w:rsid w:val="004D2111"/>
    <w:rsid w:val="004D2895"/>
    <w:rsid w:val="00502A53"/>
    <w:rsid w:val="00505998"/>
    <w:rsid w:val="005104D2"/>
    <w:rsid w:val="005323B0"/>
    <w:rsid w:val="005942B0"/>
    <w:rsid w:val="005B5721"/>
    <w:rsid w:val="006142CA"/>
    <w:rsid w:val="00682356"/>
    <w:rsid w:val="006C79BD"/>
    <w:rsid w:val="00705C05"/>
    <w:rsid w:val="0071628E"/>
    <w:rsid w:val="007664D7"/>
    <w:rsid w:val="00766F8B"/>
    <w:rsid w:val="00785385"/>
    <w:rsid w:val="00791DD5"/>
    <w:rsid w:val="007E7595"/>
    <w:rsid w:val="00822263"/>
    <w:rsid w:val="00852FBD"/>
    <w:rsid w:val="008675D6"/>
    <w:rsid w:val="008A2CBA"/>
    <w:rsid w:val="00940F57"/>
    <w:rsid w:val="00953796"/>
    <w:rsid w:val="0096027A"/>
    <w:rsid w:val="009B68C4"/>
    <w:rsid w:val="009F732D"/>
    <w:rsid w:val="00A42420"/>
    <w:rsid w:val="00A703A2"/>
    <w:rsid w:val="00A76F56"/>
    <w:rsid w:val="00AB2F4B"/>
    <w:rsid w:val="00AE1C2C"/>
    <w:rsid w:val="00AE2896"/>
    <w:rsid w:val="00B32846"/>
    <w:rsid w:val="00B76EF9"/>
    <w:rsid w:val="00BA312E"/>
    <w:rsid w:val="00BC5FF2"/>
    <w:rsid w:val="00C328F5"/>
    <w:rsid w:val="00C62BD7"/>
    <w:rsid w:val="00C72C0E"/>
    <w:rsid w:val="00CA00AA"/>
    <w:rsid w:val="00D11D64"/>
    <w:rsid w:val="00D95589"/>
    <w:rsid w:val="00DD11C2"/>
    <w:rsid w:val="00E148BF"/>
    <w:rsid w:val="00E14C10"/>
    <w:rsid w:val="00E36509"/>
    <w:rsid w:val="00E64DEB"/>
    <w:rsid w:val="00E717F5"/>
    <w:rsid w:val="00E75813"/>
    <w:rsid w:val="00EB6D4F"/>
    <w:rsid w:val="00ED1A22"/>
    <w:rsid w:val="00F04768"/>
    <w:rsid w:val="00F16061"/>
    <w:rsid w:val="00F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kern w:val="1"/>
      <w:sz w:val="24"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imSun" w:hAnsi="Symbol" w:cs="Symbol" w:hint="default"/>
      <w:color w:val="000000"/>
      <w:kern w:val="1"/>
      <w:sz w:val="24"/>
      <w:szCs w:val="24"/>
      <w:lang w:eastAsia="hi-IN" w:bidi="hi-I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SimSun" w:hAnsi="Times New Roman" w:cs="Times New Roman" w:hint="default"/>
      <w:b/>
      <w:kern w:val="1"/>
      <w:sz w:val="24"/>
      <w:szCs w:val="24"/>
      <w:lang w:eastAsia="hi-IN" w:bidi="hi-I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FF0000"/>
      <w:kern w:val="1"/>
      <w:sz w:val="24"/>
      <w:szCs w:val="24"/>
      <w:lang w:eastAsia="hi-IN" w:bidi="hi-IN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widowControl w:val="0"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D6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2B0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2B0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kern w:val="1"/>
      <w:sz w:val="24"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imSun" w:hAnsi="Symbol" w:cs="Symbol" w:hint="default"/>
      <w:color w:val="000000"/>
      <w:kern w:val="1"/>
      <w:sz w:val="24"/>
      <w:szCs w:val="24"/>
      <w:lang w:eastAsia="hi-IN" w:bidi="hi-I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SimSun" w:hAnsi="Times New Roman" w:cs="Times New Roman" w:hint="default"/>
      <w:b/>
      <w:kern w:val="1"/>
      <w:sz w:val="24"/>
      <w:szCs w:val="24"/>
      <w:lang w:eastAsia="hi-IN" w:bidi="hi-I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FF0000"/>
      <w:kern w:val="1"/>
      <w:sz w:val="24"/>
      <w:szCs w:val="24"/>
      <w:lang w:eastAsia="hi-IN" w:bidi="hi-IN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widowControl w:val="0"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D6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2B0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2B0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4717-C66F-4D6E-909F-B47B79C1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Rzepińska</dc:creator>
  <cp:lastModifiedBy>Start</cp:lastModifiedBy>
  <cp:revision>3</cp:revision>
  <cp:lastPrinted>2018-09-18T09:55:00Z</cp:lastPrinted>
  <dcterms:created xsi:type="dcterms:W3CDTF">2018-09-18T07:56:00Z</dcterms:created>
  <dcterms:modified xsi:type="dcterms:W3CDTF">2018-09-18T09:56:00Z</dcterms:modified>
</cp:coreProperties>
</file>