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AEC" w:rsidRDefault="00E94AEC" w:rsidP="005E2321">
      <w:pPr>
        <w:spacing w:after="0" w:line="240" w:lineRule="auto"/>
        <w:jc w:val="both"/>
        <w:rPr>
          <w:sz w:val="24"/>
        </w:rPr>
      </w:pPr>
    </w:p>
    <w:p w:rsidR="00E94AEC" w:rsidRPr="00D76434" w:rsidRDefault="00E94AEC" w:rsidP="00E94AEC">
      <w:pPr>
        <w:spacing w:before="100" w:beforeAutospacing="1" w:after="0" w:line="240" w:lineRule="auto"/>
        <w:jc w:val="both"/>
        <w:rPr>
          <w:rFonts w:ascii="Times New Roman" w:eastAsia="Times New Roman" w:hAnsi="Times New Roman" w:cs="Times New Roman"/>
          <w:sz w:val="24"/>
          <w:szCs w:val="24"/>
          <w:lang w:eastAsia="pl-PL"/>
        </w:rPr>
      </w:pPr>
      <w:r w:rsidRPr="00E94AEC">
        <w:rPr>
          <w:rFonts w:ascii="Times New Roman" w:eastAsia="Times New Roman" w:hAnsi="Times New Roman" w:cs="Times New Roman"/>
          <w:sz w:val="24"/>
          <w:szCs w:val="24"/>
          <w:lang w:eastAsia="pl-PL"/>
        </w:rPr>
        <w:t xml:space="preserve">SPZZOZ.ZP/42/2018                                                                    Przasnysz, </w:t>
      </w:r>
      <w:r w:rsidRPr="00D76434">
        <w:rPr>
          <w:rFonts w:ascii="Times New Roman" w:eastAsia="Times New Roman" w:hAnsi="Times New Roman" w:cs="Times New Roman"/>
          <w:sz w:val="24"/>
          <w:szCs w:val="24"/>
          <w:lang w:eastAsia="pl-PL"/>
        </w:rPr>
        <w:t>12</w:t>
      </w:r>
      <w:r w:rsidRPr="00E94AEC">
        <w:rPr>
          <w:rFonts w:ascii="Times New Roman" w:eastAsia="Times New Roman" w:hAnsi="Times New Roman" w:cs="Times New Roman"/>
          <w:sz w:val="24"/>
          <w:szCs w:val="24"/>
          <w:lang w:eastAsia="pl-PL"/>
        </w:rPr>
        <w:t>.09.2018 r.</w:t>
      </w:r>
    </w:p>
    <w:p w:rsidR="00E94AEC" w:rsidRPr="00D76434" w:rsidRDefault="00E94AEC" w:rsidP="00E94AEC">
      <w:pPr>
        <w:spacing w:before="100" w:beforeAutospacing="1" w:after="0" w:line="240" w:lineRule="auto"/>
        <w:jc w:val="both"/>
        <w:rPr>
          <w:rFonts w:ascii="Times New Roman" w:eastAsia="Times New Roman" w:hAnsi="Times New Roman" w:cs="Times New Roman"/>
          <w:sz w:val="24"/>
          <w:szCs w:val="24"/>
          <w:lang w:eastAsia="pl-PL"/>
        </w:rPr>
      </w:pPr>
    </w:p>
    <w:p w:rsidR="00E94AEC" w:rsidRPr="00D76434" w:rsidRDefault="00E94AEC" w:rsidP="00E94AEC">
      <w:pPr>
        <w:spacing w:before="100" w:beforeAutospacing="1" w:after="0" w:line="240" w:lineRule="auto"/>
        <w:jc w:val="both"/>
        <w:rPr>
          <w:rFonts w:ascii="Times New Roman" w:eastAsia="Times New Roman" w:hAnsi="Times New Roman" w:cs="Times New Roman"/>
          <w:sz w:val="24"/>
          <w:szCs w:val="24"/>
          <w:lang w:eastAsia="pl-PL"/>
        </w:rPr>
      </w:pPr>
    </w:p>
    <w:p w:rsidR="00E94AEC" w:rsidRPr="00D76434" w:rsidRDefault="00E94AEC" w:rsidP="00E94AEC">
      <w:pPr>
        <w:spacing w:after="0" w:line="240" w:lineRule="auto"/>
        <w:ind w:left="5387"/>
        <w:rPr>
          <w:rFonts w:ascii="Times New Roman" w:hAnsi="Times New Roman" w:cs="Times New Roman"/>
          <w:b/>
          <w:sz w:val="24"/>
        </w:rPr>
      </w:pPr>
      <w:r w:rsidRPr="00D76434">
        <w:rPr>
          <w:rFonts w:ascii="Times New Roman" w:hAnsi="Times New Roman" w:cs="Times New Roman"/>
          <w:b/>
          <w:sz w:val="24"/>
        </w:rPr>
        <w:t xml:space="preserve">Do Wszystkich, </w:t>
      </w:r>
    </w:p>
    <w:p w:rsidR="00E94AEC" w:rsidRPr="00D76434" w:rsidRDefault="00E94AEC" w:rsidP="00E94AEC">
      <w:pPr>
        <w:spacing w:after="0" w:line="240" w:lineRule="auto"/>
        <w:ind w:left="5387"/>
        <w:rPr>
          <w:rFonts w:ascii="Times New Roman" w:hAnsi="Times New Roman" w:cs="Times New Roman"/>
          <w:b/>
          <w:sz w:val="24"/>
        </w:rPr>
      </w:pPr>
      <w:r w:rsidRPr="00D76434">
        <w:rPr>
          <w:rFonts w:ascii="Times New Roman" w:hAnsi="Times New Roman" w:cs="Times New Roman"/>
          <w:b/>
          <w:sz w:val="24"/>
        </w:rPr>
        <w:t>Którzy pobrali zapytanie</w:t>
      </w:r>
    </w:p>
    <w:p w:rsidR="00D76434" w:rsidRPr="00D76434" w:rsidRDefault="00D76434" w:rsidP="00E94AEC">
      <w:pPr>
        <w:spacing w:after="0" w:line="240" w:lineRule="auto"/>
        <w:ind w:left="5387"/>
        <w:rPr>
          <w:rFonts w:ascii="Times New Roman" w:hAnsi="Times New Roman" w:cs="Times New Roman"/>
          <w:b/>
          <w:sz w:val="24"/>
        </w:rPr>
      </w:pPr>
    </w:p>
    <w:p w:rsidR="00E94AEC" w:rsidRPr="00D76434" w:rsidRDefault="00E94AEC" w:rsidP="005E2321">
      <w:pPr>
        <w:spacing w:after="0" w:line="240" w:lineRule="auto"/>
        <w:jc w:val="both"/>
        <w:rPr>
          <w:rFonts w:ascii="Times New Roman" w:hAnsi="Times New Roman" w:cs="Times New Roman"/>
          <w:sz w:val="24"/>
          <w:u w:val="single"/>
        </w:rPr>
      </w:pPr>
    </w:p>
    <w:p w:rsidR="00E94AEC" w:rsidRPr="00D76434" w:rsidRDefault="00E94AEC" w:rsidP="00E94AEC">
      <w:pPr>
        <w:spacing w:after="0" w:line="240" w:lineRule="auto"/>
        <w:jc w:val="both"/>
        <w:rPr>
          <w:rFonts w:ascii="Times New Roman" w:eastAsia="Times New Roman" w:hAnsi="Times New Roman" w:cs="Times New Roman"/>
          <w:bCs/>
          <w:sz w:val="24"/>
          <w:szCs w:val="24"/>
          <w:u w:val="single"/>
        </w:rPr>
      </w:pPr>
      <w:r w:rsidRPr="00D76434">
        <w:rPr>
          <w:rFonts w:ascii="Times New Roman" w:eastAsia="Times New Roman" w:hAnsi="Times New Roman" w:cs="Times New Roman"/>
          <w:bCs/>
          <w:sz w:val="24"/>
          <w:szCs w:val="24"/>
          <w:u w:val="single"/>
        </w:rPr>
        <w:t>Dotyczy:</w:t>
      </w:r>
      <w:r w:rsidR="00D76434" w:rsidRPr="00D76434">
        <w:rPr>
          <w:rFonts w:ascii="Times New Roman" w:eastAsia="Times New Roman" w:hAnsi="Times New Roman" w:cs="Times New Roman"/>
          <w:bCs/>
          <w:sz w:val="24"/>
          <w:szCs w:val="24"/>
          <w:u w:val="single"/>
        </w:rPr>
        <w:t xml:space="preserve"> </w:t>
      </w:r>
      <w:r w:rsidRPr="00D76434">
        <w:rPr>
          <w:rFonts w:ascii="Times New Roman" w:eastAsia="Times New Roman" w:hAnsi="Times New Roman" w:cs="Times New Roman"/>
          <w:bCs/>
          <w:sz w:val="24"/>
          <w:szCs w:val="24"/>
          <w:u w:val="single"/>
        </w:rPr>
        <w:t>zapytania ofertowego „Dostawa sprzętu rehabilitacyjnego – projekt                            RPMA.09.02.02-14-a293/18”`</w:t>
      </w:r>
    </w:p>
    <w:p w:rsidR="00E94AEC" w:rsidRPr="00D76434" w:rsidRDefault="00E94AEC" w:rsidP="00E94AEC">
      <w:pPr>
        <w:spacing w:after="0" w:line="240" w:lineRule="auto"/>
        <w:jc w:val="both"/>
        <w:rPr>
          <w:rFonts w:ascii="Times New Roman" w:eastAsia="Times New Roman" w:hAnsi="Times New Roman" w:cs="Times New Roman"/>
          <w:bCs/>
          <w:i/>
          <w:sz w:val="24"/>
          <w:szCs w:val="24"/>
          <w:u w:val="single"/>
        </w:rPr>
      </w:pPr>
    </w:p>
    <w:p w:rsidR="00E94AEC" w:rsidRPr="00D76434" w:rsidRDefault="00E94AEC" w:rsidP="00E94AEC">
      <w:pPr>
        <w:spacing w:after="0" w:line="240" w:lineRule="auto"/>
        <w:jc w:val="both"/>
        <w:rPr>
          <w:rFonts w:ascii="Times New Roman" w:eastAsia="Times New Roman" w:hAnsi="Times New Roman" w:cs="Times New Roman"/>
          <w:bCs/>
          <w:sz w:val="24"/>
          <w:szCs w:val="24"/>
        </w:rPr>
      </w:pPr>
      <w:r w:rsidRPr="00D76434">
        <w:rPr>
          <w:rFonts w:ascii="Times New Roman" w:eastAsia="Times New Roman" w:hAnsi="Times New Roman" w:cs="Times New Roman"/>
          <w:bCs/>
          <w:sz w:val="24"/>
          <w:szCs w:val="24"/>
        </w:rPr>
        <w:tab/>
        <w:t xml:space="preserve">Samodzielny Zespół Zakładów Opieki Zdrowotnej w Przasnyszu na zapytania udziela odpowiedzi: </w:t>
      </w:r>
    </w:p>
    <w:p w:rsidR="00E94AEC" w:rsidRPr="00D76434" w:rsidRDefault="00E94AEC" w:rsidP="005E2321">
      <w:pPr>
        <w:spacing w:after="0" w:line="240" w:lineRule="auto"/>
        <w:jc w:val="both"/>
        <w:rPr>
          <w:rFonts w:ascii="Times New Roman" w:hAnsi="Times New Roman" w:cs="Times New Roman"/>
          <w:sz w:val="24"/>
        </w:rPr>
      </w:pPr>
    </w:p>
    <w:p w:rsidR="00815F9A" w:rsidRPr="00D76434" w:rsidRDefault="00E94AEC" w:rsidP="005E2321">
      <w:pPr>
        <w:spacing w:after="0" w:line="240" w:lineRule="auto"/>
        <w:jc w:val="both"/>
        <w:rPr>
          <w:rFonts w:ascii="Times New Roman" w:hAnsi="Times New Roman" w:cs="Times New Roman"/>
          <w:sz w:val="24"/>
        </w:rPr>
      </w:pPr>
      <w:r w:rsidRPr="00D76434">
        <w:rPr>
          <w:rFonts w:ascii="Times New Roman" w:hAnsi="Times New Roman" w:cs="Times New Roman"/>
          <w:sz w:val="24"/>
        </w:rPr>
        <w:t>Pytanie 1</w:t>
      </w:r>
    </w:p>
    <w:p w:rsidR="005E2321" w:rsidRPr="00D76434" w:rsidRDefault="005E2321" w:rsidP="005E2321">
      <w:pPr>
        <w:spacing w:after="0" w:line="240" w:lineRule="auto"/>
        <w:jc w:val="both"/>
        <w:rPr>
          <w:rFonts w:ascii="Times New Roman" w:hAnsi="Times New Roman" w:cs="Times New Roman"/>
          <w:b/>
          <w:i/>
          <w:sz w:val="24"/>
        </w:rPr>
      </w:pPr>
      <w:r w:rsidRPr="00D76434">
        <w:rPr>
          <w:rFonts w:ascii="Times New Roman" w:hAnsi="Times New Roman" w:cs="Times New Roman"/>
          <w:b/>
          <w:i/>
          <w:sz w:val="24"/>
        </w:rPr>
        <w:t>Czy Zamawiający wyrazi zgodę na wydłużenie terminu realizacji zamówienia przynajmniej do 14 dni od daty podpisania umowy, bądź też do 14 dni od daty oficjalnego złożenia zamówienia? Zamawiający podał termin realizacji umowy do 21.09, czyli termin realizacji wynosi niecałe 7 dni od daty złożenia oferty, co uniemożliwia przystąpienie do złożenia oferty wszystkim oferentom.</w:t>
      </w:r>
    </w:p>
    <w:p w:rsidR="005E2321" w:rsidRPr="00D76434" w:rsidRDefault="005E2321" w:rsidP="005E2321">
      <w:pPr>
        <w:spacing w:after="0" w:line="240" w:lineRule="auto"/>
        <w:jc w:val="both"/>
        <w:rPr>
          <w:rFonts w:ascii="Times New Roman" w:hAnsi="Times New Roman" w:cs="Times New Roman"/>
          <w:sz w:val="24"/>
        </w:rPr>
      </w:pPr>
      <w:r w:rsidRPr="00D76434">
        <w:rPr>
          <w:rFonts w:ascii="Times New Roman" w:hAnsi="Times New Roman" w:cs="Times New Roman"/>
          <w:sz w:val="24"/>
        </w:rPr>
        <w:t xml:space="preserve">Odp. Zamawiający wydłuża termin realizacji zamówienia do dnia 28.09.2018 r. </w:t>
      </w:r>
    </w:p>
    <w:p w:rsidR="005E2321" w:rsidRPr="00D76434" w:rsidRDefault="005E2321" w:rsidP="005E2321">
      <w:pPr>
        <w:spacing w:after="0" w:line="240" w:lineRule="auto"/>
        <w:jc w:val="both"/>
        <w:rPr>
          <w:rFonts w:ascii="Times New Roman" w:hAnsi="Times New Roman" w:cs="Times New Roman"/>
          <w:sz w:val="24"/>
        </w:rPr>
      </w:pPr>
      <w:r w:rsidRPr="00D76434">
        <w:rPr>
          <w:rFonts w:ascii="Times New Roman" w:hAnsi="Times New Roman" w:cs="Times New Roman"/>
          <w:sz w:val="24"/>
        </w:rPr>
        <w:t>Pytanie 2.</w:t>
      </w:r>
    </w:p>
    <w:p w:rsidR="004B3E69" w:rsidRPr="00D76434" w:rsidRDefault="004B3E69" w:rsidP="005E2321">
      <w:pPr>
        <w:spacing w:after="0" w:line="240" w:lineRule="auto"/>
        <w:jc w:val="both"/>
        <w:rPr>
          <w:rFonts w:ascii="Times New Roman" w:hAnsi="Times New Roman" w:cs="Times New Roman"/>
          <w:b/>
          <w:i/>
          <w:sz w:val="24"/>
        </w:rPr>
      </w:pPr>
      <w:r w:rsidRPr="00D76434">
        <w:rPr>
          <w:rFonts w:ascii="Times New Roman" w:hAnsi="Times New Roman" w:cs="Times New Roman"/>
          <w:b/>
          <w:i/>
          <w:sz w:val="24"/>
        </w:rPr>
        <w:t>Czy Zamawiający dopuszcza matę, której ciężar jest ok 10% niższy od maty wyszczególnionej w Specyfikacji Istotnych Warunków Zamówienia na sprzęt rehabilitacyjny?</w:t>
      </w:r>
    </w:p>
    <w:p w:rsidR="004B3E69" w:rsidRPr="00D76434" w:rsidRDefault="004B3E69" w:rsidP="005E2321">
      <w:pPr>
        <w:spacing w:after="0" w:line="240" w:lineRule="auto"/>
        <w:jc w:val="both"/>
        <w:rPr>
          <w:rFonts w:ascii="Times New Roman" w:hAnsi="Times New Roman" w:cs="Times New Roman"/>
          <w:sz w:val="24"/>
        </w:rPr>
      </w:pPr>
      <w:r w:rsidRPr="00D76434">
        <w:rPr>
          <w:rFonts w:ascii="Times New Roman" w:hAnsi="Times New Roman" w:cs="Times New Roman"/>
          <w:sz w:val="24"/>
        </w:rPr>
        <w:t>Odp. Zamawiający dopuszcza mate, której ciężar jest ok 10% niższy od wymaganego.</w:t>
      </w:r>
    </w:p>
    <w:p w:rsidR="004B3E69" w:rsidRPr="00D76434" w:rsidRDefault="004B3E69" w:rsidP="005E2321">
      <w:pPr>
        <w:spacing w:after="0" w:line="240" w:lineRule="auto"/>
        <w:jc w:val="both"/>
        <w:rPr>
          <w:rFonts w:ascii="Times New Roman" w:hAnsi="Times New Roman" w:cs="Times New Roman"/>
          <w:sz w:val="24"/>
        </w:rPr>
      </w:pPr>
      <w:r w:rsidRPr="00D76434">
        <w:rPr>
          <w:rFonts w:ascii="Times New Roman" w:hAnsi="Times New Roman" w:cs="Times New Roman"/>
          <w:sz w:val="24"/>
        </w:rPr>
        <w:t>Pytanie 3.</w:t>
      </w:r>
    </w:p>
    <w:p w:rsidR="00E94AEC" w:rsidRPr="00D76434" w:rsidRDefault="00E94AEC" w:rsidP="005E2321">
      <w:pPr>
        <w:spacing w:after="0" w:line="240" w:lineRule="auto"/>
        <w:jc w:val="both"/>
        <w:rPr>
          <w:rFonts w:ascii="Times New Roman" w:hAnsi="Times New Roman" w:cs="Times New Roman"/>
          <w:b/>
          <w:i/>
          <w:sz w:val="24"/>
        </w:rPr>
      </w:pPr>
      <w:r w:rsidRPr="00D76434">
        <w:rPr>
          <w:rFonts w:ascii="Times New Roman" w:hAnsi="Times New Roman" w:cs="Times New Roman"/>
          <w:b/>
          <w:i/>
          <w:sz w:val="24"/>
        </w:rPr>
        <w:t>Czy zamawiający dopuści profesjonalną matę gimnastyczną o wymiarach: 180x60x2 cm?</w:t>
      </w:r>
    </w:p>
    <w:p w:rsidR="00E94AEC" w:rsidRPr="00D76434" w:rsidRDefault="00E94AEC" w:rsidP="005E2321">
      <w:pPr>
        <w:spacing w:after="0" w:line="240" w:lineRule="auto"/>
        <w:jc w:val="both"/>
        <w:rPr>
          <w:rFonts w:ascii="Times New Roman" w:hAnsi="Times New Roman" w:cs="Times New Roman"/>
          <w:sz w:val="24"/>
        </w:rPr>
      </w:pPr>
      <w:r w:rsidRPr="00D76434">
        <w:rPr>
          <w:rFonts w:ascii="Times New Roman" w:hAnsi="Times New Roman" w:cs="Times New Roman"/>
          <w:sz w:val="24"/>
        </w:rPr>
        <w:t>Odp. Zamawiający wym</w:t>
      </w:r>
      <w:r w:rsidR="00E9264E">
        <w:rPr>
          <w:rFonts w:ascii="Times New Roman" w:hAnsi="Times New Roman" w:cs="Times New Roman"/>
          <w:sz w:val="24"/>
        </w:rPr>
        <w:t xml:space="preserve">aga rozmiar maty </w:t>
      </w:r>
      <w:bookmarkStart w:id="0" w:name="_GoBack"/>
      <w:bookmarkEnd w:id="0"/>
      <w:r w:rsidRPr="00D76434">
        <w:rPr>
          <w:rFonts w:ascii="Times New Roman" w:hAnsi="Times New Roman" w:cs="Times New Roman"/>
          <w:sz w:val="24"/>
        </w:rPr>
        <w:t>zgodnie ze specyfikacją.</w:t>
      </w:r>
    </w:p>
    <w:p w:rsidR="00E94AEC" w:rsidRPr="00D76434" w:rsidRDefault="00E94AEC" w:rsidP="005E2321">
      <w:pPr>
        <w:spacing w:after="0" w:line="240" w:lineRule="auto"/>
        <w:jc w:val="both"/>
        <w:rPr>
          <w:rFonts w:ascii="Times New Roman" w:hAnsi="Times New Roman" w:cs="Times New Roman"/>
          <w:sz w:val="24"/>
        </w:rPr>
      </w:pPr>
      <w:r w:rsidRPr="00D76434">
        <w:rPr>
          <w:rFonts w:ascii="Times New Roman" w:hAnsi="Times New Roman" w:cs="Times New Roman"/>
          <w:sz w:val="24"/>
        </w:rPr>
        <w:t>Pytanie 4.</w:t>
      </w:r>
    </w:p>
    <w:p w:rsidR="00E94AEC" w:rsidRPr="00D76434" w:rsidRDefault="00E94AEC" w:rsidP="005E2321">
      <w:pPr>
        <w:spacing w:after="0" w:line="240" w:lineRule="auto"/>
        <w:jc w:val="both"/>
        <w:rPr>
          <w:rFonts w:ascii="Times New Roman" w:hAnsi="Times New Roman" w:cs="Times New Roman"/>
          <w:b/>
          <w:i/>
          <w:sz w:val="24"/>
        </w:rPr>
      </w:pPr>
      <w:r w:rsidRPr="00D76434">
        <w:rPr>
          <w:rFonts w:ascii="Times New Roman" w:hAnsi="Times New Roman" w:cs="Times New Roman"/>
          <w:b/>
          <w:i/>
          <w:sz w:val="24"/>
        </w:rPr>
        <w:t>Mata wykonana ze zwartej, antypoślizgowej oraz antybakteryjnej  powierzchni, która nie wchłania wilgoci i potu?</w:t>
      </w:r>
    </w:p>
    <w:p w:rsidR="00E94AEC" w:rsidRPr="00D76434" w:rsidRDefault="00E94AEC" w:rsidP="005E2321">
      <w:pPr>
        <w:spacing w:after="0" w:line="240" w:lineRule="auto"/>
        <w:jc w:val="both"/>
        <w:rPr>
          <w:rFonts w:ascii="Times New Roman" w:hAnsi="Times New Roman" w:cs="Times New Roman"/>
          <w:sz w:val="24"/>
        </w:rPr>
      </w:pPr>
      <w:r w:rsidRPr="00D76434">
        <w:rPr>
          <w:rFonts w:ascii="Times New Roman" w:hAnsi="Times New Roman" w:cs="Times New Roman"/>
          <w:sz w:val="24"/>
        </w:rPr>
        <w:t xml:space="preserve">Odp. Zamawiający dopuszcza matę ze </w:t>
      </w:r>
      <w:r w:rsidRPr="00D76434">
        <w:rPr>
          <w:rFonts w:ascii="Times New Roman" w:hAnsi="Times New Roman" w:cs="Times New Roman"/>
          <w:sz w:val="24"/>
        </w:rPr>
        <w:t>zwartej, antypoślizgowej oraz antybakteryjnej  powierzchni, która nie wchłania wilgoci i potu</w:t>
      </w:r>
      <w:r w:rsidRPr="00D76434">
        <w:rPr>
          <w:rFonts w:ascii="Times New Roman" w:hAnsi="Times New Roman" w:cs="Times New Roman"/>
          <w:sz w:val="24"/>
        </w:rPr>
        <w:t>.</w:t>
      </w:r>
    </w:p>
    <w:p w:rsidR="00E94AEC" w:rsidRPr="00D76434" w:rsidRDefault="00E94AEC" w:rsidP="005E2321">
      <w:pPr>
        <w:spacing w:after="0" w:line="240" w:lineRule="auto"/>
        <w:jc w:val="both"/>
        <w:rPr>
          <w:rFonts w:ascii="Times New Roman" w:hAnsi="Times New Roman" w:cs="Times New Roman"/>
          <w:sz w:val="24"/>
        </w:rPr>
      </w:pPr>
      <w:r w:rsidRPr="00D76434">
        <w:rPr>
          <w:rFonts w:ascii="Times New Roman" w:hAnsi="Times New Roman" w:cs="Times New Roman"/>
          <w:sz w:val="24"/>
        </w:rPr>
        <w:t>Pytanie 5.</w:t>
      </w:r>
    </w:p>
    <w:p w:rsidR="00E94AEC" w:rsidRPr="00D76434" w:rsidRDefault="00E94AEC" w:rsidP="005E2321">
      <w:pPr>
        <w:spacing w:after="0" w:line="240" w:lineRule="auto"/>
        <w:jc w:val="both"/>
        <w:rPr>
          <w:rFonts w:ascii="Times New Roman" w:hAnsi="Times New Roman" w:cs="Times New Roman"/>
          <w:b/>
          <w:i/>
          <w:sz w:val="24"/>
        </w:rPr>
      </w:pPr>
      <w:r w:rsidRPr="00D76434">
        <w:rPr>
          <w:rFonts w:ascii="Times New Roman" w:hAnsi="Times New Roman" w:cs="Times New Roman"/>
          <w:b/>
          <w:i/>
          <w:sz w:val="24"/>
        </w:rPr>
        <w:t>Mata posiada wysoką elastyczność i zdolność amortyzowania upadków, jest łatwa do utrzymania w czystości?</w:t>
      </w:r>
    </w:p>
    <w:p w:rsidR="00D76434" w:rsidRPr="00D76434" w:rsidRDefault="00E94AEC" w:rsidP="005E2321">
      <w:pPr>
        <w:spacing w:after="0" w:line="240" w:lineRule="auto"/>
        <w:jc w:val="both"/>
        <w:rPr>
          <w:rFonts w:ascii="Times New Roman" w:hAnsi="Times New Roman" w:cs="Times New Roman"/>
          <w:sz w:val="24"/>
        </w:rPr>
      </w:pPr>
      <w:r w:rsidRPr="00D76434">
        <w:rPr>
          <w:rFonts w:ascii="Times New Roman" w:hAnsi="Times New Roman" w:cs="Times New Roman"/>
          <w:sz w:val="24"/>
        </w:rPr>
        <w:t>Odp. Zamawiający dopuszcza.</w:t>
      </w:r>
    </w:p>
    <w:p w:rsidR="00D76434" w:rsidRPr="00D76434" w:rsidRDefault="00D76434" w:rsidP="00D76434">
      <w:pPr>
        <w:rPr>
          <w:rFonts w:ascii="Times New Roman" w:hAnsi="Times New Roman" w:cs="Times New Roman"/>
          <w:sz w:val="24"/>
        </w:rPr>
      </w:pPr>
    </w:p>
    <w:p w:rsidR="00E94AEC" w:rsidRPr="00D76434" w:rsidRDefault="00D76434" w:rsidP="00D76434">
      <w:pPr>
        <w:tabs>
          <w:tab w:val="left" w:pos="5998"/>
        </w:tabs>
        <w:rPr>
          <w:rFonts w:ascii="Times New Roman" w:hAnsi="Times New Roman" w:cs="Times New Roman"/>
          <w:sz w:val="24"/>
        </w:rPr>
      </w:pPr>
      <w:r w:rsidRPr="00D76434">
        <w:rPr>
          <w:rFonts w:ascii="Times New Roman" w:hAnsi="Times New Roman" w:cs="Times New Roman"/>
          <w:sz w:val="24"/>
        </w:rPr>
        <w:tab/>
        <w:t>Z poważaniem:</w:t>
      </w:r>
    </w:p>
    <w:sectPr w:rsidR="00E94AEC" w:rsidRPr="00D7643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562" w:rsidRDefault="00560562" w:rsidP="00E94AEC">
      <w:pPr>
        <w:spacing w:after="0" w:line="240" w:lineRule="auto"/>
      </w:pPr>
      <w:r>
        <w:separator/>
      </w:r>
    </w:p>
  </w:endnote>
  <w:endnote w:type="continuationSeparator" w:id="0">
    <w:p w:rsidR="00560562" w:rsidRDefault="00560562" w:rsidP="00E9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562" w:rsidRDefault="00560562" w:rsidP="00E94AEC">
      <w:pPr>
        <w:spacing w:after="0" w:line="240" w:lineRule="auto"/>
      </w:pPr>
      <w:r>
        <w:separator/>
      </w:r>
    </w:p>
  </w:footnote>
  <w:footnote w:type="continuationSeparator" w:id="0">
    <w:p w:rsidR="00560562" w:rsidRDefault="00560562" w:rsidP="00E94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EC" w:rsidRDefault="00E94AEC" w:rsidP="00E94AEC">
    <w:pPr>
      <w:pStyle w:val="Nagwek"/>
      <w:jc w:val="center"/>
    </w:pPr>
    <w:r>
      <w:rPr>
        <w:noProof/>
      </w:rPr>
      <w:drawing>
        <wp:inline distT="0" distB="0" distL="0" distR="0" wp14:anchorId="37698D63" wp14:editId="6761EF78">
          <wp:extent cx="5180965" cy="449580"/>
          <wp:effectExtent l="0" t="0" r="635" b="7620"/>
          <wp:docPr id="1" name="Obraz 28" descr="obraz przedstawia z lewej strony znak Funduszy Europejskich, w środkowej logo Mazowsza, z prawej znak Unii Europejskiej z napisem Europejski Fundusz Społeczny" title="Logotyp Regionalnego Programu Operacyjnego Województwa Mazowieckiego na lata 2014-2020 w wersji czarno-białej"/>
          <wp:cNvGraphicFramePr/>
          <a:graphic xmlns:a="http://schemas.openxmlformats.org/drawingml/2006/main">
            <a:graphicData uri="http://schemas.openxmlformats.org/drawingml/2006/picture">
              <pic:pic xmlns:pic="http://schemas.openxmlformats.org/drawingml/2006/picture">
                <pic:nvPicPr>
                  <pic:cNvPr id="29" name="Obraz 28" descr="obraz przedstawia z lewej strony znak Funduszy Europejskich, w środkowej logo Mazowsza, z prawej znak Unii Europejskiej z napisem Europejski Fundusz Społeczny" title="Logotyp Regionalnego Programu Operacyjnego Województwa Mazowieckiego na lata 2014-2020 w wersji czarno-białej"/>
                  <pic:cNvPicPr/>
                </pic:nvPicPr>
                <pic:blipFill>
                  <a:blip r:embed="rId1" cstate="print"/>
                  <a:stretch>
                    <a:fillRect/>
                  </a:stretch>
                </pic:blipFill>
                <pic:spPr>
                  <a:xfrm>
                    <a:off x="0" y="0"/>
                    <a:ext cx="5180965" cy="4495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11"/>
    <w:rsid w:val="00234211"/>
    <w:rsid w:val="004B3E69"/>
    <w:rsid w:val="00560562"/>
    <w:rsid w:val="005E2321"/>
    <w:rsid w:val="00815F9A"/>
    <w:rsid w:val="00D76434"/>
    <w:rsid w:val="00E9264E"/>
    <w:rsid w:val="00E94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94A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4AEC"/>
  </w:style>
  <w:style w:type="paragraph" w:styleId="Stopka">
    <w:name w:val="footer"/>
    <w:basedOn w:val="Normalny"/>
    <w:link w:val="StopkaZnak"/>
    <w:uiPriority w:val="99"/>
    <w:unhideWhenUsed/>
    <w:rsid w:val="00E94A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4AEC"/>
  </w:style>
  <w:style w:type="paragraph" w:styleId="Tekstdymka">
    <w:name w:val="Balloon Text"/>
    <w:basedOn w:val="Normalny"/>
    <w:link w:val="TekstdymkaZnak"/>
    <w:uiPriority w:val="99"/>
    <w:semiHidden/>
    <w:unhideWhenUsed/>
    <w:rsid w:val="00E94A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4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94A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4AEC"/>
  </w:style>
  <w:style w:type="paragraph" w:styleId="Stopka">
    <w:name w:val="footer"/>
    <w:basedOn w:val="Normalny"/>
    <w:link w:val="StopkaZnak"/>
    <w:uiPriority w:val="99"/>
    <w:unhideWhenUsed/>
    <w:rsid w:val="00E94A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4AEC"/>
  </w:style>
  <w:style w:type="paragraph" w:styleId="Tekstdymka">
    <w:name w:val="Balloon Text"/>
    <w:basedOn w:val="Normalny"/>
    <w:link w:val="TekstdymkaZnak"/>
    <w:uiPriority w:val="99"/>
    <w:semiHidden/>
    <w:unhideWhenUsed/>
    <w:rsid w:val="00E94A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4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237</Words>
  <Characters>1427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Start</cp:lastModifiedBy>
  <cp:revision>4</cp:revision>
  <cp:lastPrinted>2018-09-12T09:42:00Z</cp:lastPrinted>
  <dcterms:created xsi:type="dcterms:W3CDTF">2018-09-11T06:26:00Z</dcterms:created>
  <dcterms:modified xsi:type="dcterms:W3CDTF">2018-09-12T09:53:00Z</dcterms:modified>
</cp:coreProperties>
</file>