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6F" w:rsidRPr="003B466F" w:rsidRDefault="003B466F" w:rsidP="003B466F">
      <w:pPr>
        <w:spacing w:line="240" w:lineRule="auto"/>
        <w:jc w:val="left"/>
        <w:rPr>
          <w:rFonts w:ascii="Arial Narrow" w:hAnsi="Arial Narrow"/>
          <w:sz w:val="24"/>
        </w:rPr>
      </w:pPr>
    </w:p>
    <w:p w:rsid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  <w:r w:rsidRPr="003B466F">
        <w:rPr>
          <w:rFonts w:ascii="Times New Roman" w:hAnsi="Times New Roman"/>
          <w:sz w:val="24"/>
        </w:rPr>
        <w:t>SPZZOZ.ZP/</w:t>
      </w:r>
      <w:r w:rsidR="00536EAF">
        <w:rPr>
          <w:rFonts w:ascii="Times New Roman" w:hAnsi="Times New Roman"/>
          <w:sz w:val="24"/>
        </w:rPr>
        <w:t>4</w:t>
      </w:r>
      <w:r w:rsidRPr="003B466F">
        <w:rPr>
          <w:rFonts w:ascii="Times New Roman" w:hAnsi="Times New Roman"/>
          <w:sz w:val="24"/>
        </w:rPr>
        <w:t>/201</w:t>
      </w:r>
      <w:r w:rsidR="00536EAF">
        <w:rPr>
          <w:rFonts w:ascii="Times New Roman" w:hAnsi="Times New Roman"/>
          <w:sz w:val="24"/>
        </w:rPr>
        <w:t>7</w:t>
      </w:r>
      <w:r w:rsidRPr="003B466F">
        <w:rPr>
          <w:rFonts w:ascii="Times New Roman" w:hAnsi="Times New Roman"/>
          <w:sz w:val="24"/>
        </w:rPr>
        <w:t xml:space="preserve"> </w:t>
      </w:r>
      <w:r w:rsidRPr="003B466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ab/>
      </w:r>
      <w:r w:rsidR="00536EA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 xml:space="preserve">Przasnysz, </w:t>
      </w:r>
      <w:r w:rsidR="00536EAF">
        <w:rPr>
          <w:rFonts w:ascii="Times New Roman" w:hAnsi="Times New Roman"/>
          <w:sz w:val="24"/>
        </w:rPr>
        <w:t>01</w:t>
      </w:r>
      <w:r w:rsidRPr="003B466F">
        <w:rPr>
          <w:rFonts w:ascii="Times New Roman" w:hAnsi="Times New Roman"/>
          <w:sz w:val="24"/>
        </w:rPr>
        <w:t>.02.201</w:t>
      </w:r>
      <w:r w:rsidR="00536EAF">
        <w:rPr>
          <w:rFonts w:ascii="Times New Roman" w:hAnsi="Times New Roman"/>
          <w:sz w:val="24"/>
        </w:rPr>
        <w:t>7</w:t>
      </w:r>
      <w:r w:rsidRPr="003B466F">
        <w:rPr>
          <w:rFonts w:ascii="Times New Roman" w:hAnsi="Times New Roman"/>
          <w:sz w:val="24"/>
        </w:rPr>
        <w:t xml:space="preserve"> r.</w:t>
      </w: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B466F" w:rsidRPr="003B466F" w:rsidRDefault="003B466F" w:rsidP="003B466F">
      <w:pPr>
        <w:spacing w:line="240" w:lineRule="auto"/>
        <w:ind w:left="5664"/>
        <w:jc w:val="left"/>
        <w:rPr>
          <w:rFonts w:ascii="Times New Roman" w:hAnsi="Times New Roman"/>
          <w:b/>
          <w:sz w:val="24"/>
        </w:rPr>
      </w:pPr>
      <w:r w:rsidRPr="003B466F">
        <w:rPr>
          <w:rFonts w:ascii="Times New Roman" w:hAnsi="Times New Roman"/>
          <w:b/>
          <w:sz w:val="24"/>
        </w:rPr>
        <w:t>Do wszystkich</w:t>
      </w:r>
    </w:p>
    <w:p w:rsidR="003B466F" w:rsidRPr="003B466F" w:rsidRDefault="003B466F" w:rsidP="003B466F">
      <w:pPr>
        <w:spacing w:line="240" w:lineRule="auto"/>
        <w:ind w:left="5664"/>
        <w:jc w:val="left"/>
        <w:rPr>
          <w:rFonts w:ascii="Times New Roman" w:hAnsi="Times New Roman"/>
          <w:b/>
          <w:sz w:val="24"/>
        </w:rPr>
      </w:pPr>
      <w:r w:rsidRPr="003B466F">
        <w:rPr>
          <w:rFonts w:ascii="Times New Roman" w:hAnsi="Times New Roman"/>
          <w:b/>
          <w:sz w:val="24"/>
        </w:rPr>
        <w:t>Którzy pobrali SIWZ</w:t>
      </w:r>
    </w:p>
    <w:p w:rsidR="003B466F" w:rsidRPr="003B466F" w:rsidRDefault="003B466F" w:rsidP="003B466F">
      <w:pPr>
        <w:spacing w:line="240" w:lineRule="auto"/>
        <w:ind w:left="5664"/>
        <w:jc w:val="left"/>
        <w:rPr>
          <w:rFonts w:ascii="Arial Narrow" w:hAnsi="Arial Narrow"/>
          <w:sz w:val="24"/>
        </w:rPr>
      </w:pPr>
    </w:p>
    <w:p w:rsidR="003B466F" w:rsidRPr="003B466F" w:rsidRDefault="003B466F" w:rsidP="003B466F">
      <w:pPr>
        <w:spacing w:line="240" w:lineRule="auto"/>
        <w:jc w:val="left"/>
        <w:rPr>
          <w:rFonts w:ascii="Arial Narrow" w:hAnsi="Arial Narrow"/>
          <w:sz w:val="24"/>
        </w:rPr>
      </w:pP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  <w:u w:val="single"/>
        </w:rPr>
      </w:pPr>
      <w:r w:rsidRPr="003B466F">
        <w:rPr>
          <w:rFonts w:ascii="Times New Roman" w:hAnsi="Times New Roman"/>
          <w:sz w:val="24"/>
        </w:rPr>
        <w:t xml:space="preserve">Dotyczy: </w:t>
      </w:r>
      <w:r w:rsidRPr="003B466F">
        <w:rPr>
          <w:rFonts w:ascii="Times New Roman" w:hAnsi="Times New Roman"/>
          <w:sz w:val="24"/>
          <w:u w:val="single"/>
        </w:rPr>
        <w:t>przetargu na zakup energii elektrycznej.</w:t>
      </w: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  <w:u w:val="single"/>
        </w:rPr>
      </w:pP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  <w:r w:rsidRPr="003B466F">
        <w:rPr>
          <w:rFonts w:ascii="Times New Roman" w:hAnsi="Times New Roman"/>
          <w:sz w:val="24"/>
        </w:rPr>
        <w:tab/>
        <w:t>Samodzielny Publiczny Zespół Zakładów Opieki Zdrowotnej w Przasnyszu udziela odpowiedzi na zapytania:</w:t>
      </w: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B466F" w:rsidRPr="005E0C23" w:rsidRDefault="005E0C23" w:rsidP="005E0C2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Pyt. 1</w:t>
      </w:r>
    </w:p>
    <w:p w:rsidR="003B466F" w:rsidRPr="005E0C23" w:rsidRDefault="003B466F" w:rsidP="005E0C23">
      <w:pPr>
        <w:rPr>
          <w:rFonts w:ascii="Times New Roman" w:hAnsi="Times New Roman"/>
          <w:b/>
          <w:sz w:val="24"/>
        </w:rPr>
      </w:pPr>
      <w:r w:rsidRPr="005E0C23">
        <w:rPr>
          <w:rFonts w:ascii="Times New Roman" w:hAnsi="Times New Roman"/>
          <w:b/>
          <w:sz w:val="24"/>
        </w:rPr>
        <w:t xml:space="preserve">Wykonawca zwraca się z prośbą o informację czy Zamawiający posiada rozdzielone umowy sprzedaży i dystrybucji energii elektrycznej ? Jeśli tak, jaki jest okres obowiązywania umów o świadczenie usług dystrybucji? W przypadku posiadania przez Zamawiającego umów kompleksowych (sprzedaż i dystrybucja), kto będzie odpowiedzialny za zawarcie umowy o świadczenie usług dystrybucji z Operatorem Systemu Dystrybucyjnego? Informujemy, że Wykonawca na podstawie oświadczenia może w imieniu Zamawiającego zawrzeć umowę o świadczenie usług dystrybucji na czas nieoznaczony na warunkach wynikających ze wzoru umowy zamieszczonego na stronie internetowej Operatora Systemu Dystrybucyjnego oraz na warunkach obowiązującej taryfy Operatora Systemu Dystrybucyjnego i Instrukcji Ruchu </w:t>
      </w:r>
      <w:r w:rsidRPr="005E0C23">
        <w:rPr>
          <w:rFonts w:ascii="Times New Roman" w:hAnsi="Times New Roman"/>
          <w:b/>
          <w:sz w:val="24"/>
        </w:rPr>
        <w:br/>
        <w:t>i Eksploatacji Sieci Dystrybucyjnej, jak również w zakresie warunków technicznych świadczenia usługi dystrybucji, grupy taryfowej, okresu rozliczeniowego aby były to warunki dotychczasowe. Powołane oświadczenie zawierać będzie także zobowiązanie o przestrzeganiu przez Zamawiającego warunków korzystania z usług dystrybucji energii elektrycznej oraz zobowiązanie do terminowej zapłaty należności za usługi dystrybucyjne świadczone przez OSD.</w:t>
      </w:r>
    </w:p>
    <w:p w:rsidR="005E0C23" w:rsidRPr="00A36489" w:rsidRDefault="00A36489" w:rsidP="00A3648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Odp. Zama</w:t>
      </w:r>
      <w:r w:rsidRPr="00A36489">
        <w:rPr>
          <w:rFonts w:ascii="Times New Roman" w:hAnsi="Times New Roman"/>
          <w:i/>
          <w:sz w:val="24"/>
        </w:rPr>
        <w:t>w</w:t>
      </w:r>
      <w:r>
        <w:rPr>
          <w:rFonts w:ascii="Times New Roman" w:hAnsi="Times New Roman"/>
          <w:i/>
          <w:sz w:val="24"/>
        </w:rPr>
        <w:t>i</w:t>
      </w:r>
      <w:r w:rsidRPr="00A36489"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z w:val="24"/>
        </w:rPr>
        <w:t>ją</w:t>
      </w:r>
      <w:r w:rsidRPr="00A36489">
        <w:rPr>
          <w:rFonts w:ascii="Times New Roman" w:hAnsi="Times New Roman"/>
          <w:i/>
          <w:sz w:val="24"/>
        </w:rPr>
        <w:t>cy posiada rozdzielone umowy sprzedaży i dystrybucji energii elektrycznej</w:t>
      </w:r>
      <w:r w:rsidR="00DF2291">
        <w:rPr>
          <w:rFonts w:ascii="Times New Roman" w:hAnsi="Times New Roman"/>
          <w:i/>
          <w:sz w:val="24"/>
        </w:rPr>
        <w:t>. Umowa o świadczenie usług dystrybucji zawarta jest na czas nieokreślony.</w:t>
      </w:r>
    </w:p>
    <w:p w:rsidR="005E0C23" w:rsidRDefault="005E0C23" w:rsidP="005E0C23">
      <w:pPr>
        <w:pStyle w:val="Akapitzlist"/>
        <w:rPr>
          <w:rFonts w:ascii="Times New Roman" w:hAnsi="Times New Roman"/>
          <w:sz w:val="24"/>
        </w:rPr>
      </w:pPr>
    </w:p>
    <w:p w:rsidR="005E0C23" w:rsidRPr="005E0C23" w:rsidRDefault="005E0C23" w:rsidP="005E0C23">
      <w:pPr>
        <w:rPr>
          <w:rFonts w:ascii="Times New Roman" w:hAnsi="Times New Roman"/>
          <w:b/>
          <w:sz w:val="24"/>
        </w:rPr>
      </w:pPr>
      <w:r w:rsidRPr="005E0C23">
        <w:rPr>
          <w:rFonts w:ascii="Times New Roman" w:hAnsi="Times New Roman"/>
          <w:b/>
          <w:sz w:val="24"/>
        </w:rPr>
        <w:t>Pyt. 2</w:t>
      </w:r>
    </w:p>
    <w:p w:rsidR="003B466F" w:rsidRDefault="003B466F" w:rsidP="005E0C23">
      <w:pPr>
        <w:rPr>
          <w:rFonts w:ascii="Times New Roman" w:hAnsi="Times New Roman"/>
          <w:b/>
          <w:sz w:val="24"/>
        </w:rPr>
      </w:pPr>
      <w:r w:rsidRPr="005E0C23">
        <w:rPr>
          <w:rFonts w:ascii="Times New Roman" w:hAnsi="Times New Roman"/>
          <w:b/>
          <w:sz w:val="24"/>
        </w:rPr>
        <w:t xml:space="preserve">Czy Zamawiający ma zawarte umowy/aneksy w ramach akcji promocyjnych/programów lojalnościowych, które uniemożliwiają zawarcie nowej umowy sprzedażowej </w:t>
      </w:r>
      <w:r w:rsidRPr="005E0C23">
        <w:rPr>
          <w:rFonts w:ascii="Times New Roman" w:hAnsi="Times New Roman"/>
          <w:b/>
          <w:sz w:val="24"/>
        </w:rPr>
        <w:br/>
        <w:t xml:space="preserve">w terminach przewidzianych w SIWZ? Jeśli tak - jakie są terminy obowiązywania wypowiedzeń tych umów/aneksów w ramach akcji promocyjnych/programów lojalnościowych? </w:t>
      </w:r>
    </w:p>
    <w:p w:rsidR="005E0C23" w:rsidRDefault="00DF2291" w:rsidP="005E0C2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Odp. Zamawiający nie posiada umów/aneksów w ramach akcji promocyjnych/programów lojalnościowych.</w:t>
      </w:r>
    </w:p>
    <w:p w:rsidR="00DF2291" w:rsidRPr="00DF2291" w:rsidRDefault="00DF2291" w:rsidP="005E0C23">
      <w:pPr>
        <w:rPr>
          <w:rFonts w:ascii="Times New Roman" w:hAnsi="Times New Roman"/>
          <w:i/>
          <w:sz w:val="24"/>
        </w:rPr>
      </w:pPr>
    </w:p>
    <w:p w:rsidR="005E0C23" w:rsidRDefault="005E0C23" w:rsidP="005E0C2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Pyt. 3</w:t>
      </w:r>
    </w:p>
    <w:p w:rsidR="003B466F" w:rsidRPr="005E0C23" w:rsidRDefault="003B466F" w:rsidP="005E0C23">
      <w:pPr>
        <w:rPr>
          <w:rFonts w:ascii="Times New Roman" w:hAnsi="Times New Roman"/>
          <w:sz w:val="24"/>
        </w:rPr>
      </w:pPr>
      <w:r w:rsidRPr="005E0C23">
        <w:rPr>
          <w:rFonts w:ascii="Times New Roman" w:hAnsi="Times New Roman"/>
          <w:b/>
          <w:sz w:val="24"/>
        </w:rPr>
        <w:t>Dotyczy:</w:t>
      </w:r>
      <w:r w:rsidRPr="005E0C23">
        <w:rPr>
          <w:rFonts w:ascii="Times New Roman" w:hAnsi="Times New Roman"/>
          <w:sz w:val="24"/>
        </w:rPr>
        <w:t xml:space="preserve"> </w:t>
      </w:r>
      <w:r w:rsidRPr="005E0C23">
        <w:rPr>
          <w:rFonts w:ascii="Times New Roman" w:hAnsi="Times New Roman"/>
          <w:b/>
          <w:sz w:val="24"/>
        </w:rPr>
        <w:t>lit. a) Załącznik nr 2 do SIWZ</w:t>
      </w:r>
    </w:p>
    <w:p w:rsidR="003B466F" w:rsidRPr="005E0C23" w:rsidRDefault="003B466F" w:rsidP="005E0C23">
      <w:pPr>
        <w:rPr>
          <w:rFonts w:ascii="Times New Roman" w:hAnsi="Times New Roman"/>
          <w:b/>
          <w:sz w:val="24"/>
        </w:rPr>
      </w:pPr>
      <w:r w:rsidRPr="005E0C23">
        <w:rPr>
          <w:rFonts w:ascii="Times New Roman" w:hAnsi="Times New Roman"/>
          <w:b/>
          <w:sz w:val="24"/>
        </w:rPr>
        <w:t xml:space="preserve">Informujemy, iż powyższy zapis będzie oznaczał konieczność wysyłania faktur za zwrotnym potwierdzeniem odbioru w celu dokładnego ustalenia terminu płatności </w:t>
      </w:r>
      <w:r w:rsidRPr="005E0C23">
        <w:rPr>
          <w:rFonts w:ascii="Times New Roman" w:hAnsi="Times New Roman"/>
          <w:b/>
          <w:sz w:val="24"/>
        </w:rPr>
        <w:br/>
        <w:t xml:space="preserve">i określenia, czy zasadnym naliczenie jest odsetek za jego niedotrzymanie. To z kolei negatywnie wpłynie na kalkulację cenową oferty. Ponadto Wykonawca wyjaśnia, że zgodnie z art. 24b Ustawy o podatku akcyzowym z dnia 6 grudnia 2008r. (Dz. U. 2014.752 z dnia 05.06.2014 r. z późn.zm.) Wykonawca jest zobowiązany do rozliczania się z podatku akcyzowego przy uwzględnieniu terminu płatności określonego na fakturze. Aby prawidłowo rozliczać obowiązki podatkowe w zakresie akcyzy, data płatności powinna zostać określona w momencie wystawienia faktury. W związku </w:t>
      </w:r>
      <w:r w:rsidRPr="005E0C23">
        <w:rPr>
          <w:rFonts w:ascii="Times New Roman" w:hAnsi="Times New Roman"/>
          <w:b/>
          <w:sz w:val="24"/>
        </w:rPr>
        <w:br/>
        <w:t>z powyższym Wykonawca wnosi o modyfikację treści w/w zapisu w następujący sposób: „Termin płatności …………… dni od daty prawidłowo wystawionej faktury.”</w:t>
      </w:r>
    </w:p>
    <w:p w:rsidR="003B466F" w:rsidRPr="00AE19BC" w:rsidRDefault="003B466F" w:rsidP="00AE19BC">
      <w:pPr>
        <w:rPr>
          <w:rFonts w:ascii="Times New Roman" w:hAnsi="Times New Roman"/>
          <w:b/>
          <w:sz w:val="24"/>
        </w:rPr>
      </w:pPr>
      <w:r w:rsidRPr="00AE19BC">
        <w:rPr>
          <w:rFonts w:ascii="Times New Roman" w:hAnsi="Times New Roman"/>
          <w:b/>
          <w:sz w:val="24"/>
        </w:rPr>
        <w:t>Ponadto w/w zapis nie jest spójny z §7 ust. 5 lit. b) Załącznik nr 6 do SIWZ.</w:t>
      </w:r>
    </w:p>
    <w:p w:rsidR="00AE19BC" w:rsidRPr="00DF2291" w:rsidRDefault="00DF2291" w:rsidP="00AE19BC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Odp.</w:t>
      </w:r>
      <w:r w:rsidR="0011089C">
        <w:rPr>
          <w:rFonts w:ascii="Times New Roman" w:hAnsi="Times New Roman"/>
          <w:i/>
          <w:sz w:val="24"/>
        </w:rPr>
        <w:t xml:space="preserve"> Zamawiający podtrzymuje zapisy SIWZ, a wynika to z faktu, że często występują duża różnice pomiędzy datą wystawi</w:t>
      </w:r>
      <w:r w:rsidR="00A70162">
        <w:rPr>
          <w:rFonts w:ascii="Times New Roman" w:hAnsi="Times New Roman"/>
          <w:i/>
          <w:sz w:val="24"/>
        </w:rPr>
        <w:t>a</w:t>
      </w:r>
      <w:r w:rsidR="0011089C">
        <w:rPr>
          <w:rFonts w:ascii="Times New Roman" w:hAnsi="Times New Roman"/>
          <w:i/>
          <w:sz w:val="24"/>
        </w:rPr>
        <w:t>nia faktur</w:t>
      </w:r>
      <w:r w:rsidR="00A70162">
        <w:rPr>
          <w:rFonts w:ascii="Times New Roman" w:hAnsi="Times New Roman"/>
          <w:i/>
          <w:sz w:val="24"/>
        </w:rPr>
        <w:t xml:space="preserve"> a datą wpływu. Nie wiemy gdzie jest przyczyna czy w wysyłce z zakładu czy winny jest dostarczyciel.</w:t>
      </w:r>
    </w:p>
    <w:p w:rsidR="00AE19BC" w:rsidRDefault="00AE19BC" w:rsidP="00AE19BC">
      <w:pPr>
        <w:rPr>
          <w:rFonts w:ascii="Times New Roman" w:hAnsi="Times New Roman"/>
          <w:sz w:val="24"/>
        </w:rPr>
      </w:pPr>
    </w:p>
    <w:p w:rsidR="00AE19BC" w:rsidRDefault="00AE19BC" w:rsidP="00AE19B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Pyt. 4</w:t>
      </w:r>
    </w:p>
    <w:p w:rsidR="003B466F" w:rsidRPr="00AE19BC" w:rsidRDefault="003B466F" w:rsidP="00AE19BC">
      <w:pPr>
        <w:rPr>
          <w:rFonts w:ascii="Times New Roman" w:hAnsi="Times New Roman"/>
          <w:b/>
          <w:sz w:val="24"/>
        </w:rPr>
      </w:pPr>
      <w:r w:rsidRPr="00AE19BC">
        <w:rPr>
          <w:rFonts w:ascii="Times New Roman" w:hAnsi="Times New Roman"/>
          <w:b/>
          <w:sz w:val="24"/>
        </w:rPr>
        <w:t>Dotyczy: §11 Załącznik nr 6 do SIWZ</w:t>
      </w:r>
    </w:p>
    <w:p w:rsidR="003B466F" w:rsidRPr="00AE19BC" w:rsidRDefault="003B466F" w:rsidP="00AE19BC">
      <w:pPr>
        <w:rPr>
          <w:rFonts w:ascii="Times New Roman" w:hAnsi="Times New Roman"/>
          <w:b/>
          <w:sz w:val="24"/>
        </w:rPr>
      </w:pPr>
      <w:r w:rsidRPr="00AE19BC">
        <w:rPr>
          <w:rFonts w:ascii="Times New Roman" w:hAnsi="Times New Roman"/>
          <w:b/>
          <w:sz w:val="24"/>
        </w:rPr>
        <w:t>Wykonawca wnosi o usunięcie treści w/w paragrafu i jednocześnie informuje, że powyższy zapis negatywnie wpłynie na kalkulację cenową oferty.</w:t>
      </w:r>
    </w:p>
    <w:p w:rsidR="00AE19BC" w:rsidRPr="00A70162" w:rsidRDefault="00A70162" w:rsidP="00A7016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Zamawiający podtrzymuje stanowisko zawarte z § 11</w:t>
      </w:r>
      <w:r w:rsidR="00D90D74">
        <w:rPr>
          <w:rFonts w:ascii="Times New Roman" w:hAnsi="Times New Roman"/>
          <w:i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>jednocześnie wykreślając pkt. 3 z tego paragrafu.</w:t>
      </w:r>
    </w:p>
    <w:p w:rsidR="00AE19BC" w:rsidRDefault="00AE19BC" w:rsidP="00AE19BC">
      <w:pPr>
        <w:pStyle w:val="Akapitzlist"/>
        <w:rPr>
          <w:rFonts w:ascii="Times New Roman" w:hAnsi="Times New Roman"/>
          <w:sz w:val="24"/>
        </w:rPr>
      </w:pPr>
    </w:p>
    <w:p w:rsidR="00AE19BC" w:rsidRDefault="00AE19BC" w:rsidP="00AE19B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Pyt. 5</w:t>
      </w:r>
    </w:p>
    <w:p w:rsidR="003B466F" w:rsidRDefault="003B466F" w:rsidP="00AE19BC">
      <w:pPr>
        <w:rPr>
          <w:rFonts w:ascii="Times New Roman" w:hAnsi="Times New Roman"/>
          <w:b/>
          <w:sz w:val="24"/>
        </w:rPr>
      </w:pPr>
      <w:r w:rsidRPr="00AE19BC">
        <w:rPr>
          <w:rFonts w:ascii="Times New Roman" w:hAnsi="Times New Roman"/>
          <w:b/>
          <w:sz w:val="24"/>
        </w:rPr>
        <w:t xml:space="preserve">Wykonawca zwraca się z prośbą i pytaniem czy Zamawiający dopuści możliwość podpisania umowy z Wykonawcą drogą korespondencyjną? </w:t>
      </w:r>
    </w:p>
    <w:p w:rsidR="00AE19BC" w:rsidRPr="00A70162" w:rsidRDefault="00A70162" w:rsidP="00AE19BC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Odp. </w:t>
      </w:r>
      <w:r w:rsidR="00445654">
        <w:rPr>
          <w:rFonts w:ascii="Times New Roman" w:hAnsi="Times New Roman"/>
          <w:i/>
          <w:sz w:val="24"/>
        </w:rPr>
        <w:t>Zamawiający dopuszcza możliwość podpisania umowy drogą korespondencyjną.</w:t>
      </w:r>
    </w:p>
    <w:p w:rsidR="00AE19BC" w:rsidRPr="00AE19BC" w:rsidRDefault="00AE19BC" w:rsidP="00AE19BC">
      <w:pPr>
        <w:rPr>
          <w:rFonts w:ascii="Times New Roman" w:hAnsi="Times New Roman"/>
          <w:b/>
          <w:sz w:val="24"/>
        </w:rPr>
      </w:pPr>
    </w:p>
    <w:p w:rsidR="00AE19BC" w:rsidRPr="00A36489" w:rsidRDefault="00AE19BC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>Pyt. 6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 xml:space="preserve">Czy Zamawiający przekaże niezbędne dane do przeprowadzenia procedury zmiany sprzedawcy w wersji elektronicznej Excel najpóźniej w dniu podpisania umowy? Wyłoniony Wykonawca będzie potrzebował następujących danych do przeprowadzenia zmiany sprzedawcy dla każdego punktu poboru: 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>- nr NIP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 xml:space="preserve">- adres punktu poboru (miejscowość, ulica, numer lokalu, kod, gmina); 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 xml:space="preserve">- moc umowna; 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>- numer licznika; numer ewidencyjny PPE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 xml:space="preserve">- Operator Systemu Dystrybucyjnego; 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lastRenderedPageBreak/>
        <w:t xml:space="preserve">- nazwa dotychczasowego Sprzedawcy 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 xml:space="preserve">- data zawarcia oraz okres wypowiedzenia dotychczasowej umowy 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>- planowane roczne zużycie energii;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>- grupy taryfowe;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>Oraz dokumentów: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>- Pełnomocnictwo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>- dokument nadania numeru NIP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>- dokument nadania numeru REGON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>- KRS lub inny dokument na podstawie którego działa dana jednostka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>- dokument potwierdzający umocowania danej osoby do podpisania umowy sprzedaży energii elektrycznej oraz pełnomocnictwa.</w:t>
      </w:r>
    </w:p>
    <w:p w:rsidR="003B466F" w:rsidRPr="00A36489" w:rsidRDefault="003B466F" w:rsidP="00AE19BC">
      <w:pPr>
        <w:rPr>
          <w:rFonts w:ascii="Times New Roman" w:hAnsi="Times New Roman"/>
          <w:b/>
          <w:sz w:val="24"/>
        </w:rPr>
      </w:pPr>
      <w:r w:rsidRPr="00A36489">
        <w:rPr>
          <w:rFonts w:ascii="Times New Roman" w:hAnsi="Times New Roman"/>
          <w:b/>
          <w:sz w:val="24"/>
        </w:rPr>
        <w:t xml:space="preserve">Jednocześnie informujemy, że OSD może odrzucić zgłoszenie umów sprzedaży zawierające błędne dane skutkiem czego może być konieczność zakupu energii przez Zamawiającego od tzw. Sprzedawcy rezerwowego. </w:t>
      </w:r>
    </w:p>
    <w:p w:rsidR="00BB7892" w:rsidRDefault="00445654" w:rsidP="00BB789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Odp. </w:t>
      </w:r>
      <w:r w:rsidRPr="00445654">
        <w:rPr>
          <w:rFonts w:ascii="Times New Roman" w:hAnsi="Times New Roman"/>
          <w:i/>
          <w:sz w:val="24"/>
        </w:rPr>
        <w:t>Zamawiający przekaże niezbędne dane do przeprowadzenia procedury zmiany sprzedawcy</w:t>
      </w:r>
      <w:r>
        <w:rPr>
          <w:rFonts w:ascii="Times New Roman" w:hAnsi="Times New Roman"/>
          <w:i/>
          <w:sz w:val="24"/>
        </w:rPr>
        <w:t>.</w:t>
      </w:r>
    </w:p>
    <w:p w:rsidR="00445654" w:rsidRDefault="00445654" w:rsidP="00BB7892">
      <w:pPr>
        <w:rPr>
          <w:rFonts w:ascii="Times New Roman" w:hAnsi="Times New Roman"/>
          <w:i/>
          <w:sz w:val="24"/>
        </w:rPr>
      </w:pPr>
    </w:p>
    <w:p w:rsidR="00BB7892" w:rsidRPr="00BB7892" w:rsidRDefault="00BB7892" w:rsidP="00BB7892">
      <w:pPr>
        <w:rPr>
          <w:rFonts w:ascii="Times New Roman" w:hAnsi="Times New Roman"/>
          <w:b/>
          <w:sz w:val="24"/>
        </w:rPr>
      </w:pPr>
      <w:r w:rsidRPr="00BB7892">
        <w:rPr>
          <w:rFonts w:ascii="Times New Roman" w:hAnsi="Times New Roman"/>
          <w:b/>
          <w:sz w:val="24"/>
        </w:rPr>
        <w:t>Pyt. 7</w:t>
      </w:r>
    </w:p>
    <w:p w:rsidR="003B466F" w:rsidRPr="00BB7892" w:rsidRDefault="003B466F" w:rsidP="00BB7892">
      <w:pPr>
        <w:rPr>
          <w:rFonts w:ascii="Times New Roman" w:hAnsi="Times New Roman"/>
          <w:b/>
          <w:sz w:val="24"/>
        </w:rPr>
      </w:pPr>
      <w:r w:rsidRPr="00BB7892">
        <w:rPr>
          <w:rFonts w:ascii="Times New Roman" w:hAnsi="Times New Roman"/>
          <w:b/>
          <w:sz w:val="24"/>
        </w:rPr>
        <w:t>Wykonawca zwraca się z prośbą o informację, kto jest aktualnym sprzedawcą energii ?</w:t>
      </w:r>
    </w:p>
    <w:p w:rsidR="003B466F" w:rsidRPr="00BB7892" w:rsidRDefault="00BB7892" w:rsidP="00BB7892">
      <w:pPr>
        <w:rPr>
          <w:rFonts w:ascii="Times New Roman" w:hAnsi="Times New Roman"/>
          <w:i/>
          <w:sz w:val="24"/>
        </w:rPr>
      </w:pPr>
      <w:r w:rsidRPr="00BB7892">
        <w:rPr>
          <w:rFonts w:ascii="Times New Roman" w:hAnsi="Times New Roman"/>
          <w:i/>
          <w:sz w:val="24"/>
        </w:rPr>
        <w:t xml:space="preserve">Odp. </w:t>
      </w:r>
      <w:r>
        <w:rPr>
          <w:rFonts w:ascii="Times New Roman" w:hAnsi="Times New Roman"/>
          <w:i/>
          <w:sz w:val="24"/>
        </w:rPr>
        <w:t xml:space="preserve">Aktualnym sprzedawcą energii jest firma </w:t>
      </w:r>
      <w:r w:rsidRPr="00BB7892">
        <w:rPr>
          <w:rFonts w:ascii="Times New Roman" w:hAnsi="Times New Roman"/>
          <w:i/>
          <w:sz w:val="24"/>
        </w:rPr>
        <w:t>NOVUM S.A.</w:t>
      </w:r>
      <w:r>
        <w:rPr>
          <w:rFonts w:ascii="Times New Roman" w:hAnsi="Times New Roman"/>
          <w:i/>
          <w:sz w:val="24"/>
        </w:rPr>
        <w:t xml:space="preserve"> </w:t>
      </w:r>
      <w:r w:rsidRPr="00BB7892">
        <w:rPr>
          <w:rFonts w:ascii="Times New Roman" w:hAnsi="Times New Roman"/>
          <w:i/>
          <w:sz w:val="24"/>
        </w:rPr>
        <w:t xml:space="preserve">Ul. Racławicka 146   </w:t>
      </w:r>
      <w:r>
        <w:rPr>
          <w:rFonts w:ascii="Times New Roman" w:hAnsi="Times New Roman"/>
          <w:i/>
          <w:sz w:val="24"/>
        </w:rPr>
        <w:t xml:space="preserve">                         </w:t>
      </w:r>
      <w:r w:rsidRPr="00BB7892">
        <w:rPr>
          <w:rFonts w:ascii="Times New Roman" w:hAnsi="Times New Roman"/>
          <w:i/>
          <w:sz w:val="24"/>
        </w:rPr>
        <w:t xml:space="preserve"> 02-117 Warszawa</w:t>
      </w:r>
      <w:r>
        <w:rPr>
          <w:rFonts w:ascii="Times New Roman" w:hAnsi="Times New Roman"/>
          <w:i/>
          <w:sz w:val="24"/>
        </w:rPr>
        <w:t>.</w:t>
      </w:r>
    </w:p>
    <w:p w:rsidR="00604C34" w:rsidRDefault="00604C34"/>
    <w:p w:rsidR="00445654" w:rsidRDefault="00445654"/>
    <w:p w:rsidR="00445654" w:rsidRPr="00445654" w:rsidRDefault="00445654">
      <w:pPr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5654">
        <w:rPr>
          <w:sz w:val="24"/>
        </w:rPr>
        <w:tab/>
      </w:r>
      <w:r w:rsidRPr="00445654">
        <w:rPr>
          <w:rFonts w:ascii="Times New Roman" w:hAnsi="Times New Roman"/>
          <w:sz w:val="24"/>
        </w:rPr>
        <w:t>Z poważaniem</w:t>
      </w:r>
    </w:p>
    <w:sectPr w:rsidR="00445654" w:rsidRPr="0044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251B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6F"/>
    <w:rsid w:val="0011089C"/>
    <w:rsid w:val="003B466F"/>
    <w:rsid w:val="00445654"/>
    <w:rsid w:val="00536EAF"/>
    <w:rsid w:val="00544180"/>
    <w:rsid w:val="005E0C23"/>
    <w:rsid w:val="00604C34"/>
    <w:rsid w:val="007D3E3C"/>
    <w:rsid w:val="00873BAA"/>
    <w:rsid w:val="00A36489"/>
    <w:rsid w:val="00A70162"/>
    <w:rsid w:val="00AE19BC"/>
    <w:rsid w:val="00BB7892"/>
    <w:rsid w:val="00BE3A11"/>
    <w:rsid w:val="00C7596E"/>
    <w:rsid w:val="00D90D74"/>
    <w:rsid w:val="00DF2291"/>
    <w:rsid w:val="00F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6F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B466F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6F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B466F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8</cp:revision>
  <cp:lastPrinted>2017-02-01T12:42:00Z</cp:lastPrinted>
  <dcterms:created xsi:type="dcterms:W3CDTF">2017-02-01T11:18:00Z</dcterms:created>
  <dcterms:modified xsi:type="dcterms:W3CDTF">2017-02-01T13:41:00Z</dcterms:modified>
</cp:coreProperties>
</file>